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CD" w:rsidRPr="009600E7" w:rsidRDefault="007F48CD" w:rsidP="008A10E0">
      <w:pPr>
        <w:spacing w:after="0" w:line="240" w:lineRule="auto"/>
        <w:jc w:val="center"/>
        <w:outlineLvl w:val="0"/>
        <w:rPr>
          <w:b/>
        </w:rPr>
      </w:pPr>
      <w:bookmarkStart w:id="0" w:name="_GoBack"/>
      <w:bookmarkEnd w:id="0"/>
      <w:r w:rsidRPr="009600E7">
        <w:rPr>
          <w:b/>
        </w:rPr>
        <w:t>РОССИЙСКАЯ ФЕДЕРАЦИЯ</w:t>
      </w:r>
    </w:p>
    <w:p w:rsidR="007F48CD" w:rsidRDefault="007F48CD" w:rsidP="008A10E0">
      <w:pPr>
        <w:spacing w:after="0" w:line="240" w:lineRule="auto"/>
        <w:jc w:val="center"/>
        <w:outlineLvl w:val="0"/>
        <w:rPr>
          <w:b/>
        </w:rPr>
      </w:pPr>
      <w:r w:rsidRPr="009600E7">
        <w:rPr>
          <w:b/>
        </w:rPr>
        <w:t>ОРЛОВСКАЯ ОБЛАСТЬ</w:t>
      </w:r>
    </w:p>
    <w:p w:rsidR="007F48CD" w:rsidRPr="009600E7" w:rsidRDefault="007F48CD" w:rsidP="008A10E0">
      <w:pPr>
        <w:spacing w:after="0" w:line="240" w:lineRule="auto"/>
        <w:jc w:val="center"/>
        <w:outlineLvl w:val="0"/>
        <w:rPr>
          <w:b/>
        </w:rPr>
      </w:pPr>
      <w:r>
        <w:rPr>
          <w:b/>
        </w:rPr>
        <w:t>ЗАЛЕГОЩЕНСКИЙ РАЙОН</w:t>
      </w:r>
    </w:p>
    <w:p w:rsidR="007F48CD" w:rsidRPr="009600E7" w:rsidRDefault="007F48CD" w:rsidP="008A10E0">
      <w:pPr>
        <w:spacing w:after="0" w:line="240" w:lineRule="auto"/>
        <w:jc w:val="center"/>
        <w:outlineLvl w:val="0"/>
        <w:rPr>
          <w:b/>
        </w:rPr>
      </w:pPr>
      <w:r w:rsidRPr="009600E7">
        <w:rPr>
          <w:b/>
        </w:rPr>
        <w:t xml:space="preserve">АДМИНИСТРАЦИЯ </w:t>
      </w:r>
      <w:r>
        <w:rPr>
          <w:b/>
        </w:rPr>
        <w:t xml:space="preserve">ВЕРХНЕСКВОРЧЕНСКОГО СЕЛЬСКОГО ПОСЕЛЕНИЯ </w:t>
      </w:r>
    </w:p>
    <w:p w:rsidR="007F48CD" w:rsidRPr="009600E7" w:rsidRDefault="007F48CD" w:rsidP="002C11CD">
      <w:pPr>
        <w:spacing w:after="0" w:line="240" w:lineRule="auto"/>
        <w:jc w:val="center"/>
        <w:rPr>
          <w:b/>
        </w:rPr>
      </w:pPr>
    </w:p>
    <w:p w:rsidR="007F48CD" w:rsidRPr="009600E7" w:rsidRDefault="007F48CD" w:rsidP="008A10E0">
      <w:pPr>
        <w:spacing w:after="0" w:line="240" w:lineRule="auto"/>
        <w:jc w:val="center"/>
        <w:outlineLvl w:val="0"/>
        <w:rPr>
          <w:b/>
        </w:rPr>
      </w:pPr>
      <w:r w:rsidRPr="009600E7">
        <w:rPr>
          <w:b/>
        </w:rPr>
        <w:t>ПОСТАНОВЛЕНИЕ</w:t>
      </w:r>
    </w:p>
    <w:p w:rsidR="007F48CD" w:rsidRPr="009600E7" w:rsidRDefault="007F48CD" w:rsidP="002C11CD">
      <w:pPr>
        <w:spacing w:after="0" w:line="240" w:lineRule="auto"/>
        <w:jc w:val="both"/>
      </w:pPr>
    </w:p>
    <w:p w:rsidR="007F48CD" w:rsidRPr="009600E7" w:rsidRDefault="007F48CD" w:rsidP="002C11CD">
      <w:pPr>
        <w:spacing w:after="0" w:line="240" w:lineRule="auto"/>
        <w:jc w:val="both"/>
      </w:pPr>
    </w:p>
    <w:p w:rsidR="007F48CD" w:rsidRPr="009600E7" w:rsidRDefault="007F48CD" w:rsidP="002C11CD">
      <w:pPr>
        <w:spacing w:after="0" w:line="240" w:lineRule="auto"/>
        <w:jc w:val="both"/>
      </w:pPr>
      <w:r>
        <w:t xml:space="preserve">От 06 августа  </w:t>
      </w:r>
      <w:smartTag w:uri="urn:schemas-microsoft-com:office:smarttags" w:element="metricconverter">
        <w:smartTagPr>
          <w:attr w:name="ProductID" w:val="2018 г"/>
        </w:smartTagPr>
        <w:r>
          <w:t>2018</w:t>
        </w:r>
        <w:r w:rsidRPr="009600E7">
          <w:t xml:space="preserve"> г</w:t>
        </w:r>
      </w:smartTag>
      <w:r w:rsidRPr="009600E7">
        <w:tab/>
      </w:r>
      <w:r w:rsidRPr="009600E7">
        <w:tab/>
      </w:r>
      <w:r w:rsidRPr="009600E7">
        <w:tab/>
      </w:r>
      <w:r w:rsidRPr="009600E7">
        <w:tab/>
      </w:r>
      <w:r w:rsidRPr="009600E7">
        <w:tab/>
      </w:r>
      <w:r w:rsidRPr="009600E7">
        <w:tab/>
      </w:r>
      <w:r w:rsidRPr="009600E7">
        <w:tab/>
      </w:r>
      <w:r w:rsidRPr="009600E7">
        <w:tab/>
        <w:t xml:space="preserve">№ </w:t>
      </w:r>
      <w:r>
        <w:t>17а</w:t>
      </w:r>
    </w:p>
    <w:p w:rsidR="007F48CD" w:rsidRPr="009600E7" w:rsidRDefault="007F48CD" w:rsidP="002C11CD">
      <w:pPr>
        <w:spacing w:after="0" w:line="240" w:lineRule="auto"/>
        <w:jc w:val="both"/>
      </w:pPr>
    </w:p>
    <w:p w:rsidR="007F48CD" w:rsidRPr="009600E7" w:rsidRDefault="007F48CD" w:rsidP="002C11CD">
      <w:pPr>
        <w:widowControl w:val="0"/>
        <w:autoSpaceDE w:val="0"/>
        <w:autoSpaceDN w:val="0"/>
        <w:adjustRightInd w:val="0"/>
        <w:spacing w:after="0" w:line="240" w:lineRule="auto"/>
        <w:jc w:val="both"/>
      </w:pPr>
    </w:p>
    <w:p w:rsidR="007F48CD" w:rsidRPr="009600E7" w:rsidRDefault="007F48CD" w:rsidP="008A10E0">
      <w:pPr>
        <w:spacing w:after="0" w:line="240" w:lineRule="auto"/>
        <w:outlineLvl w:val="0"/>
      </w:pPr>
      <w:r w:rsidRPr="009600E7">
        <w:t>Об утверждении Порядка осуществления</w:t>
      </w:r>
    </w:p>
    <w:p w:rsidR="007F48CD" w:rsidRPr="009600E7" w:rsidRDefault="007F48CD" w:rsidP="002C11CD">
      <w:pPr>
        <w:spacing w:after="0" w:line="240" w:lineRule="auto"/>
      </w:pPr>
      <w:r w:rsidRPr="009600E7">
        <w:t>полномочий по внутреннему муниципальному</w:t>
      </w:r>
    </w:p>
    <w:p w:rsidR="007F48CD" w:rsidRDefault="007F48CD" w:rsidP="002C11CD">
      <w:pPr>
        <w:spacing w:after="0" w:line="240" w:lineRule="auto"/>
      </w:pPr>
      <w:r w:rsidRPr="009600E7">
        <w:t xml:space="preserve">финансовому контролю в </w:t>
      </w:r>
      <w:r>
        <w:t xml:space="preserve">Верхнескворченском </w:t>
      </w:r>
    </w:p>
    <w:p w:rsidR="007F48CD" w:rsidRPr="009600E7" w:rsidRDefault="007F48CD" w:rsidP="002C11CD">
      <w:pPr>
        <w:spacing w:after="0" w:line="240" w:lineRule="auto"/>
      </w:pPr>
      <w:r>
        <w:t>сельском поселении Залегощенского района</w:t>
      </w:r>
    </w:p>
    <w:p w:rsidR="007F48CD" w:rsidRPr="009600E7" w:rsidRDefault="007F48CD" w:rsidP="002C11CD">
      <w:pPr>
        <w:tabs>
          <w:tab w:val="left" w:pos="6208"/>
        </w:tabs>
        <w:spacing w:after="0" w:line="240" w:lineRule="auto"/>
      </w:pPr>
      <w:r w:rsidRPr="009600E7">
        <w:t>Орловской области</w:t>
      </w:r>
    </w:p>
    <w:p w:rsidR="007F48CD" w:rsidRPr="009600E7" w:rsidRDefault="007F48CD" w:rsidP="002C11CD">
      <w:pPr>
        <w:tabs>
          <w:tab w:val="left" w:pos="6208"/>
        </w:tabs>
        <w:spacing w:after="0" w:line="240" w:lineRule="auto"/>
        <w:jc w:val="both"/>
      </w:pPr>
    </w:p>
    <w:p w:rsidR="007F48CD" w:rsidRPr="009600E7" w:rsidRDefault="007F48CD" w:rsidP="002C11CD">
      <w:pPr>
        <w:tabs>
          <w:tab w:val="left" w:pos="6208"/>
        </w:tabs>
        <w:spacing w:after="0" w:line="240" w:lineRule="auto"/>
        <w:jc w:val="both"/>
      </w:pPr>
    </w:p>
    <w:p w:rsidR="007F48CD" w:rsidRPr="009600E7" w:rsidRDefault="007F48CD" w:rsidP="002C11CD">
      <w:pPr>
        <w:autoSpaceDE w:val="0"/>
        <w:autoSpaceDN w:val="0"/>
        <w:adjustRightInd w:val="0"/>
        <w:spacing w:after="0" w:line="240" w:lineRule="auto"/>
        <w:ind w:firstLine="709"/>
        <w:jc w:val="both"/>
        <w:rPr>
          <w:lang w:eastAsia="ru-RU"/>
        </w:rPr>
      </w:pPr>
      <w:r>
        <w:t>В соответствии с пунктом</w:t>
      </w:r>
      <w:r w:rsidRPr="009600E7">
        <w:t xml:space="preserve"> 3 статьи 269.2 Бюджетного кодекса Российской Федерации,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Pr>
          <w:lang w:eastAsia="ru-RU"/>
        </w:rPr>
        <w:t>приказом Казначейства России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w:t>
      </w:r>
      <w:r>
        <w:rPr>
          <w:lang w:eastAsia="ru-RU"/>
        </w:rPr>
        <w:br/>
        <w:t xml:space="preserve">«О контрактной системе в сфере закупок товаров, работ, услуг для обеспечения государственных и муниципальных нужд» </w:t>
      </w:r>
      <w:r w:rsidRPr="009600E7">
        <w:t xml:space="preserve">в целях правового регулирования осуществления полномочий по внутреннему муниципальному финансовому контролю администрацией </w:t>
      </w:r>
      <w:r>
        <w:t>Верхнескворченского сельского поселения Залегощенского района</w:t>
      </w:r>
      <w:r w:rsidRPr="009600E7">
        <w:t xml:space="preserve"> Орловской области ПОСТАНОВЛЯЮ:</w:t>
      </w:r>
    </w:p>
    <w:p w:rsidR="007F48CD" w:rsidRPr="009600E7" w:rsidRDefault="007F48CD" w:rsidP="002C11CD">
      <w:pPr>
        <w:pStyle w:val="BodyTextIndent"/>
        <w:tabs>
          <w:tab w:val="left" w:pos="6331"/>
        </w:tabs>
        <w:spacing w:after="0" w:line="240" w:lineRule="auto"/>
        <w:ind w:left="0" w:firstLine="709"/>
        <w:contextualSpacing/>
        <w:jc w:val="both"/>
        <w:rPr>
          <w:rFonts w:ascii="Times New Roman" w:hAnsi="Times New Roman"/>
          <w:sz w:val="28"/>
          <w:szCs w:val="28"/>
        </w:rPr>
      </w:pPr>
      <w:r w:rsidRPr="009600E7">
        <w:rPr>
          <w:rFonts w:ascii="Times New Roman" w:hAnsi="Times New Roman"/>
          <w:sz w:val="28"/>
          <w:szCs w:val="28"/>
        </w:rPr>
        <w:t xml:space="preserve">1. Утвердить Порядок осуществления полномочий по внутреннему муниципальному финансовому контролю в </w:t>
      </w:r>
      <w:r>
        <w:rPr>
          <w:rFonts w:ascii="Times New Roman" w:hAnsi="Times New Roman"/>
          <w:sz w:val="28"/>
          <w:szCs w:val="28"/>
        </w:rPr>
        <w:t xml:space="preserve">Верхнескворченском сельском поселении Залегощенского района </w:t>
      </w:r>
      <w:r w:rsidRPr="009600E7">
        <w:rPr>
          <w:rFonts w:ascii="Times New Roman" w:hAnsi="Times New Roman"/>
          <w:sz w:val="28"/>
          <w:szCs w:val="28"/>
        </w:rPr>
        <w:t xml:space="preserve"> Орловской области согласно приложению.</w:t>
      </w:r>
    </w:p>
    <w:p w:rsidR="007F48CD" w:rsidRPr="009600E7" w:rsidRDefault="007F48CD" w:rsidP="002C11CD">
      <w:pPr>
        <w:pStyle w:val="BodyTextIndent"/>
        <w:spacing w:after="0"/>
        <w:ind w:left="0" w:firstLine="709"/>
        <w:jc w:val="both"/>
        <w:rPr>
          <w:rFonts w:ascii="Times New Roman" w:hAnsi="Times New Roman"/>
          <w:sz w:val="28"/>
          <w:szCs w:val="28"/>
        </w:rPr>
      </w:pPr>
      <w:r w:rsidRPr="009600E7">
        <w:rPr>
          <w:rFonts w:ascii="Times New Roman" w:hAnsi="Times New Roman"/>
          <w:sz w:val="28"/>
          <w:szCs w:val="28"/>
        </w:rPr>
        <w:t>2. Контроль за исполнением настоящего постановления оставляю за собой.</w:t>
      </w:r>
    </w:p>
    <w:p w:rsidR="007F48CD" w:rsidRPr="009600E7" w:rsidRDefault="007F48CD" w:rsidP="002C11CD">
      <w:pPr>
        <w:pStyle w:val="BodyTextIndent"/>
        <w:spacing w:after="0"/>
        <w:ind w:left="0" w:firstLine="709"/>
        <w:jc w:val="both"/>
        <w:rPr>
          <w:rFonts w:ascii="Times New Roman" w:hAnsi="Times New Roman"/>
          <w:sz w:val="28"/>
          <w:szCs w:val="28"/>
        </w:rPr>
      </w:pPr>
    </w:p>
    <w:p w:rsidR="007F48CD" w:rsidRPr="009600E7" w:rsidRDefault="007F48CD" w:rsidP="002C11CD">
      <w:pPr>
        <w:pStyle w:val="BodyTextIndent"/>
        <w:spacing w:after="0"/>
        <w:ind w:left="0" w:firstLine="709"/>
        <w:jc w:val="both"/>
        <w:rPr>
          <w:rFonts w:ascii="Times New Roman" w:hAnsi="Times New Roman"/>
          <w:sz w:val="28"/>
          <w:szCs w:val="28"/>
        </w:rPr>
      </w:pPr>
    </w:p>
    <w:p w:rsidR="007F48CD" w:rsidRPr="009600E7" w:rsidRDefault="007F48CD" w:rsidP="002C11CD">
      <w:pPr>
        <w:pStyle w:val="BodyTextIndent"/>
        <w:spacing w:after="0"/>
        <w:ind w:left="0" w:firstLine="709"/>
        <w:jc w:val="both"/>
        <w:rPr>
          <w:rFonts w:ascii="Times New Roman" w:hAnsi="Times New Roman"/>
          <w:sz w:val="28"/>
          <w:szCs w:val="28"/>
        </w:rPr>
      </w:pPr>
    </w:p>
    <w:p w:rsidR="007F48CD" w:rsidRPr="008A10E0" w:rsidRDefault="007F48CD" w:rsidP="008A10E0">
      <w:pPr>
        <w:spacing w:line="240" w:lineRule="auto"/>
      </w:pPr>
      <w:r w:rsidRPr="009600E7">
        <w:t xml:space="preserve">Глава </w:t>
      </w:r>
      <w:r>
        <w:t>сельского поселения</w:t>
      </w:r>
      <w:r>
        <w:tab/>
      </w:r>
      <w:r>
        <w:tab/>
      </w:r>
      <w:r>
        <w:tab/>
      </w:r>
      <w:r>
        <w:tab/>
      </w:r>
      <w:r>
        <w:tab/>
        <w:t>Н.Е.Кромской</w:t>
      </w:r>
    </w:p>
    <w:p w:rsidR="007F48CD" w:rsidRPr="00876757" w:rsidRDefault="007F48CD" w:rsidP="008A10E0">
      <w:pPr>
        <w:widowControl w:val="0"/>
        <w:autoSpaceDE w:val="0"/>
        <w:autoSpaceDN w:val="0"/>
        <w:adjustRightInd w:val="0"/>
        <w:spacing w:after="0" w:line="240" w:lineRule="auto"/>
        <w:jc w:val="right"/>
        <w:outlineLvl w:val="0"/>
        <w:rPr>
          <w:bCs/>
          <w:color w:val="000000"/>
        </w:rPr>
      </w:pPr>
      <w:r w:rsidRPr="00876757">
        <w:rPr>
          <w:bCs/>
          <w:color w:val="000000"/>
        </w:rPr>
        <w:t>Приложение</w:t>
      </w:r>
    </w:p>
    <w:p w:rsidR="007F48CD" w:rsidRPr="00876757" w:rsidRDefault="007F48CD" w:rsidP="003A0321">
      <w:pPr>
        <w:widowControl w:val="0"/>
        <w:autoSpaceDE w:val="0"/>
        <w:autoSpaceDN w:val="0"/>
        <w:adjustRightInd w:val="0"/>
        <w:spacing w:after="0" w:line="240" w:lineRule="auto"/>
        <w:jc w:val="right"/>
        <w:rPr>
          <w:bCs/>
          <w:color w:val="000000"/>
        </w:rPr>
      </w:pPr>
      <w:r w:rsidRPr="00876757">
        <w:rPr>
          <w:bCs/>
          <w:color w:val="000000"/>
        </w:rPr>
        <w:t>к постановлению администрации</w:t>
      </w:r>
    </w:p>
    <w:p w:rsidR="007F48CD" w:rsidRDefault="007F48CD" w:rsidP="003A0321">
      <w:pPr>
        <w:widowControl w:val="0"/>
        <w:autoSpaceDE w:val="0"/>
        <w:autoSpaceDN w:val="0"/>
        <w:adjustRightInd w:val="0"/>
        <w:spacing w:after="0" w:line="240" w:lineRule="auto"/>
        <w:jc w:val="right"/>
        <w:rPr>
          <w:bCs/>
          <w:color w:val="000000"/>
        </w:rPr>
      </w:pPr>
      <w:r>
        <w:rPr>
          <w:bCs/>
          <w:color w:val="000000"/>
        </w:rPr>
        <w:t xml:space="preserve">Верхнескворченского сельского поселения </w:t>
      </w:r>
    </w:p>
    <w:p w:rsidR="007F48CD" w:rsidRPr="00876757" w:rsidRDefault="007F48CD" w:rsidP="003A0321">
      <w:pPr>
        <w:widowControl w:val="0"/>
        <w:autoSpaceDE w:val="0"/>
        <w:autoSpaceDN w:val="0"/>
        <w:adjustRightInd w:val="0"/>
        <w:spacing w:after="0" w:line="240" w:lineRule="auto"/>
        <w:jc w:val="right"/>
        <w:rPr>
          <w:bCs/>
          <w:color w:val="000000"/>
        </w:rPr>
      </w:pPr>
      <w:r>
        <w:rPr>
          <w:bCs/>
          <w:color w:val="000000"/>
        </w:rPr>
        <w:t xml:space="preserve">Залегощенского </w:t>
      </w:r>
      <w:r w:rsidRPr="00876757">
        <w:rPr>
          <w:bCs/>
          <w:color w:val="000000"/>
        </w:rPr>
        <w:t xml:space="preserve"> района Орловской области</w:t>
      </w:r>
    </w:p>
    <w:p w:rsidR="007F48CD" w:rsidRPr="00876757" w:rsidRDefault="007F48CD" w:rsidP="003A0321">
      <w:pPr>
        <w:widowControl w:val="0"/>
        <w:autoSpaceDE w:val="0"/>
        <w:autoSpaceDN w:val="0"/>
        <w:adjustRightInd w:val="0"/>
        <w:spacing w:after="0" w:line="480" w:lineRule="auto"/>
        <w:jc w:val="right"/>
        <w:rPr>
          <w:bCs/>
          <w:color w:val="000000"/>
        </w:rPr>
      </w:pPr>
      <w:r>
        <w:rPr>
          <w:bCs/>
          <w:color w:val="000000"/>
        </w:rPr>
        <w:t xml:space="preserve">от «06» августа  </w:t>
      </w:r>
      <w:smartTag w:uri="urn:schemas-microsoft-com:office:smarttags" w:element="metricconverter">
        <w:smartTagPr>
          <w:attr w:name="ProductID" w:val="2018 г"/>
        </w:smartTagPr>
        <w:r>
          <w:rPr>
            <w:bCs/>
            <w:color w:val="000000"/>
          </w:rPr>
          <w:t xml:space="preserve">2018 </w:t>
        </w:r>
        <w:r w:rsidRPr="00876757">
          <w:rPr>
            <w:bCs/>
            <w:color w:val="000000"/>
          </w:rPr>
          <w:t>г</w:t>
        </w:r>
      </w:smartTag>
      <w:r w:rsidRPr="00876757">
        <w:rPr>
          <w:bCs/>
          <w:color w:val="000000"/>
        </w:rPr>
        <w:t xml:space="preserve">. № </w:t>
      </w:r>
      <w:r>
        <w:rPr>
          <w:bCs/>
          <w:color w:val="000000"/>
        </w:rPr>
        <w:t>17а</w:t>
      </w:r>
    </w:p>
    <w:p w:rsidR="007F48CD" w:rsidRPr="00876757" w:rsidRDefault="007F48CD" w:rsidP="003A0321">
      <w:pPr>
        <w:widowControl w:val="0"/>
        <w:autoSpaceDE w:val="0"/>
        <w:autoSpaceDN w:val="0"/>
        <w:adjustRightInd w:val="0"/>
        <w:spacing w:after="0" w:line="240" w:lineRule="auto"/>
        <w:jc w:val="center"/>
        <w:rPr>
          <w:bCs/>
          <w:color w:val="000000"/>
        </w:rPr>
      </w:pPr>
    </w:p>
    <w:p w:rsidR="007F48CD" w:rsidRPr="00876757" w:rsidRDefault="007F48CD" w:rsidP="008A10E0">
      <w:pPr>
        <w:widowControl w:val="0"/>
        <w:autoSpaceDE w:val="0"/>
        <w:autoSpaceDN w:val="0"/>
        <w:adjustRightInd w:val="0"/>
        <w:spacing w:after="0" w:line="240" w:lineRule="auto"/>
        <w:jc w:val="center"/>
        <w:outlineLvl w:val="0"/>
        <w:rPr>
          <w:b/>
          <w:bCs/>
          <w:color w:val="000000"/>
        </w:rPr>
      </w:pPr>
      <w:r w:rsidRPr="00876757">
        <w:rPr>
          <w:b/>
          <w:bCs/>
          <w:color w:val="000000"/>
        </w:rPr>
        <w:t>Порядок осуществления полномочий</w:t>
      </w:r>
    </w:p>
    <w:p w:rsidR="007F48CD" w:rsidRPr="00876757" w:rsidRDefault="007F48CD" w:rsidP="003A0321">
      <w:pPr>
        <w:widowControl w:val="0"/>
        <w:autoSpaceDE w:val="0"/>
        <w:autoSpaceDN w:val="0"/>
        <w:adjustRightInd w:val="0"/>
        <w:spacing w:after="0" w:line="240" w:lineRule="auto"/>
        <w:jc w:val="center"/>
        <w:rPr>
          <w:b/>
          <w:bCs/>
          <w:color w:val="000000"/>
        </w:rPr>
      </w:pPr>
      <w:r w:rsidRPr="00876757">
        <w:rPr>
          <w:b/>
          <w:bCs/>
          <w:color w:val="000000"/>
        </w:rPr>
        <w:t>по внутреннему муниципальному финансовому контролю</w:t>
      </w:r>
    </w:p>
    <w:p w:rsidR="007F48CD" w:rsidRPr="00876757" w:rsidRDefault="007F48CD" w:rsidP="003A0321">
      <w:pPr>
        <w:widowControl w:val="0"/>
        <w:autoSpaceDE w:val="0"/>
        <w:autoSpaceDN w:val="0"/>
        <w:adjustRightInd w:val="0"/>
        <w:spacing w:after="0" w:line="240" w:lineRule="auto"/>
        <w:jc w:val="center"/>
        <w:rPr>
          <w:b/>
          <w:bCs/>
          <w:color w:val="000000"/>
        </w:rPr>
      </w:pPr>
      <w:r w:rsidRPr="00876757">
        <w:rPr>
          <w:b/>
          <w:color w:val="000000"/>
          <w:lang w:eastAsia="ru-RU"/>
        </w:rPr>
        <w:t xml:space="preserve">в </w:t>
      </w:r>
      <w:r>
        <w:rPr>
          <w:b/>
          <w:color w:val="000000"/>
          <w:lang w:eastAsia="ru-RU"/>
        </w:rPr>
        <w:t xml:space="preserve">Верхнескворченском сельском поселении Залегощенского района </w:t>
      </w:r>
      <w:r w:rsidRPr="00876757">
        <w:rPr>
          <w:b/>
          <w:color w:val="000000"/>
          <w:lang w:eastAsia="ru-RU"/>
        </w:rPr>
        <w:t xml:space="preserve"> Орловс</w:t>
      </w:r>
      <w:r w:rsidRPr="00876757">
        <w:rPr>
          <w:b/>
          <w:bCs/>
          <w:color w:val="000000"/>
        </w:rPr>
        <w:t>кой области</w:t>
      </w:r>
    </w:p>
    <w:p w:rsidR="007F48CD" w:rsidRPr="00876757" w:rsidRDefault="007F48CD" w:rsidP="003A0321">
      <w:pPr>
        <w:spacing w:line="240" w:lineRule="auto"/>
        <w:rPr>
          <w:rFonts w:ascii="Arial" w:hAnsi="Arial" w:cs="Arial"/>
          <w:color w:val="000000"/>
        </w:rPr>
      </w:pPr>
    </w:p>
    <w:p w:rsidR="007F48CD" w:rsidRPr="00876757" w:rsidRDefault="007F48CD" w:rsidP="008A10E0">
      <w:pPr>
        <w:spacing w:after="0" w:line="240" w:lineRule="auto"/>
        <w:ind w:firstLine="709"/>
        <w:jc w:val="center"/>
        <w:outlineLvl w:val="0"/>
        <w:rPr>
          <w:b/>
          <w:bCs/>
          <w:color w:val="000000"/>
          <w:lang w:eastAsia="ru-RU"/>
        </w:rPr>
      </w:pPr>
      <w:r w:rsidRPr="00876757">
        <w:rPr>
          <w:b/>
          <w:bCs/>
          <w:color w:val="000000"/>
          <w:lang w:eastAsia="ru-RU"/>
        </w:rPr>
        <w:t>I. Общие положения</w:t>
      </w:r>
    </w:p>
    <w:p w:rsidR="007F48CD" w:rsidRPr="00876757" w:rsidRDefault="007F48CD" w:rsidP="003A0321">
      <w:pPr>
        <w:spacing w:after="0" w:line="240" w:lineRule="auto"/>
        <w:ind w:firstLine="709"/>
        <w:jc w:val="center"/>
        <w:rPr>
          <w:b/>
          <w:bCs/>
          <w:color w:val="000000"/>
          <w:lang w:eastAsia="ru-RU"/>
        </w:rPr>
      </w:pP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1. Настоящий Порядок определяет правила осуществления администрацией </w:t>
      </w:r>
      <w:r>
        <w:rPr>
          <w:color w:val="000000"/>
          <w:lang w:eastAsia="ru-RU"/>
        </w:rPr>
        <w:t xml:space="preserve">Верхнескворченского сельского поселения Задлегощенского </w:t>
      </w:r>
      <w:r w:rsidRPr="00876757">
        <w:rPr>
          <w:color w:val="000000"/>
          <w:lang w:eastAsia="ru-RU"/>
        </w:rPr>
        <w:t>района Орловской области полномочий по внутреннему муниципальному финансовому контролю (далее также – деятельность по контролю), предусмотренному статьей 269.2 Бюджетного кодекса Российской Федерации, статьей 99 Федерального закона от 5 апреля 2013 года № 44-ФЗ «О контрактной системе в сфере закупок товаров, работ, услуг для обеспечения госуда</w:t>
      </w:r>
      <w:r>
        <w:rPr>
          <w:color w:val="000000"/>
          <w:lang w:eastAsia="ru-RU"/>
        </w:rPr>
        <w:t>рственных и муниципальных нужд»</w:t>
      </w:r>
      <w:r>
        <w:rPr>
          <w:color w:val="000000"/>
          <w:lang w:eastAsia="ru-RU"/>
        </w:rPr>
        <w:br/>
      </w:r>
      <w:r w:rsidRPr="00876757">
        <w:rPr>
          <w:color w:val="000000"/>
          <w:lang w:eastAsia="ru-RU"/>
        </w:rPr>
        <w:t>(далее – Федеральный закон «О контрактной системе в сфере закупок товаров, работ, услуг для обеспечения государственных и муниципальных нужд»).</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Реализацию полномочий администрации </w:t>
      </w:r>
      <w:r>
        <w:rPr>
          <w:color w:val="000000"/>
          <w:lang w:eastAsia="ru-RU"/>
        </w:rPr>
        <w:t xml:space="preserve">Верхнескворченского сельского поселения Залегощенского </w:t>
      </w:r>
      <w:r w:rsidRPr="00876757">
        <w:rPr>
          <w:color w:val="000000"/>
          <w:lang w:eastAsia="ru-RU"/>
        </w:rPr>
        <w:t xml:space="preserve"> района Орловской области, предусмотренных статьей 269.2 Бюджетного кодекса Российской Федерации, статьей 99 Федерального закона «О контрактной системе в сфере закупок товаров, работ, услуг для обеспечения государственных и муниципальных нужд», осуществляет </w:t>
      </w:r>
      <w:r>
        <w:rPr>
          <w:color w:val="000000"/>
          <w:lang w:eastAsia="ru-RU"/>
        </w:rPr>
        <w:t xml:space="preserve">администрация сельского поселения </w:t>
      </w:r>
      <w:r w:rsidRPr="00876757">
        <w:rPr>
          <w:color w:val="000000"/>
          <w:lang w:eastAsia="ru-RU"/>
        </w:rPr>
        <w:t>(далее – орган</w:t>
      </w:r>
      <w:r>
        <w:rPr>
          <w:color w:val="000000"/>
          <w:lang w:eastAsia="ru-RU"/>
        </w:rPr>
        <w:t xml:space="preserve"> контроля</w:t>
      </w:r>
      <w:r w:rsidRPr="00876757">
        <w:rPr>
          <w:color w:val="000000"/>
          <w:lang w:eastAsia="ru-RU"/>
        </w:rPr>
        <w:t>).</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гласности и результативности.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w:t>
      </w:r>
      <w:r>
        <w:rPr>
          <w:color w:val="000000"/>
          <w:lang w:eastAsia="ru-RU"/>
        </w:rPr>
        <w:br/>
      </w:r>
      <w:r w:rsidRPr="00876757">
        <w:rPr>
          <w:color w:val="000000"/>
          <w:lang w:eastAsia="ru-RU"/>
        </w:rPr>
        <w:t>(далее – контрольные мероприятия). Проверки подразделяются на выездные и камеральные, в том числе встречные проверки, проводимые в рамках выездных и (или) камеральных проверок.</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4. Плановые контрольные мероприятия осуществляются в соответствии с планом контрольных мероприятий органа</w:t>
      </w:r>
      <w:r>
        <w:rPr>
          <w:color w:val="000000"/>
          <w:lang w:eastAsia="ru-RU"/>
        </w:rPr>
        <w:t xml:space="preserve"> контроля</w:t>
      </w:r>
      <w:r w:rsidRPr="00876757">
        <w:rPr>
          <w:color w:val="000000"/>
          <w:lang w:eastAsia="ru-RU"/>
        </w:rPr>
        <w:t xml:space="preserve"> (далее – план контрольных мероприятий), утверждаемым распоряжением органа контроля.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5. Основанием для назначения внепланового контрольного мероприятия является: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 поручение руководителя органа контроля;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 поступление обращений правоохранительных органов;</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3) информация о нарушениях законодательных и иных нормативных правовых актов по вопросам, отнесенным к сфере деятельности органа</w:t>
      </w:r>
      <w:r>
        <w:rPr>
          <w:color w:val="000000"/>
          <w:lang w:eastAsia="ru-RU"/>
        </w:rPr>
        <w:t xml:space="preserve"> контроля</w:t>
      </w:r>
      <w:r w:rsidRPr="00876757">
        <w:rPr>
          <w:color w:val="000000"/>
          <w:lang w:eastAsia="ru-RU"/>
        </w:rPr>
        <w:t>, указанным в пункте 9 настоящего Порядка, в том числе полученной из средств массовой информации;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4) итоги рассмотрения акта и иных материалов камеральной проверки, акта и иных материалов выездной проверки, ревизии;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5) истечение срока исполнения ранее выданного предписания (представления).</w:t>
      </w:r>
    </w:p>
    <w:p w:rsidR="007F48CD" w:rsidRPr="00876757" w:rsidRDefault="007F48CD" w:rsidP="003A0321">
      <w:pPr>
        <w:spacing w:after="0" w:line="240" w:lineRule="auto"/>
        <w:ind w:firstLine="709"/>
        <w:jc w:val="both"/>
        <w:rPr>
          <w:color w:val="000000"/>
          <w:lang w:eastAsia="ru-RU"/>
        </w:rPr>
      </w:pPr>
      <w:r>
        <w:rPr>
          <w:color w:val="000000"/>
          <w:lang w:eastAsia="ru-RU"/>
        </w:rPr>
        <w:t>6. В рамках выездных или</w:t>
      </w:r>
      <w:r w:rsidRPr="00876757">
        <w:rPr>
          <w:color w:val="000000"/>
          <w:lang w:eastAsia="ru-RU"/>
        </w:rPr>
        <w:t xml:space="preserve">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муниципального финансового контроля (далее – объект контроля).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Встречные проверки назначаются и проводятся в порядке, установленном для выездных или камеральных проверок соответственно.</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Срок проведения встречных проверок не может превышать 20 (двадцати) рабочих дней. </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контроля не направляются.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7. Обследования проводятся в рамках камеральных и выездных проверок, ревизий в соответствии с настоящим Порядком.</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8. Решение о проведении контрольных мероприятий оформляется распоряжением органа контроля.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9. Орган </w:t>
      </w:r>
      <w:r>
        <w:rPr>
          <w:color w:val="000000"/>
          <w:lang w:eastAsia="ru-RU"/>
        </w:rPr>
        <w:t xml:space="preserve">контроля </w:t>
      </w:r>
      <w:r w:rsidRPr="00876757">
        <w:rPr>
          <w:color w:val="000000"/>
          <w:lang w:eastAsia="ru-RU"/>
        </w:rPr>
        <w:t>осуществляет деятельность по контролю:</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 за соблюдением бюджетного законодательства Российской Федерации и иных нормативных правовых актов, регулирующих бюджетные правоотношения;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2) за полнотой и достоверностью отчетности о реализации муниципальных программ </w:t>
      </w:r>
      <w:r>
        <w:rPr>
          <w:color w:val="000000"/>
          <w:lang w:eastAsia="ru-RU"/>
        </w:rPr>
        <w:t xml:space="preserve">Верхнескворченского сельского поселения Залегощенского </w:t>
      </w:r>
      <w:r w:rsidRPr="00876757">
        <w:rPr>
          <w:color w:val="000000"/>
          <w:lang w:eastAsia="ru-RU"/>
        </w:rPr>
        <w:t xml:space="preserve"> района Орловской области, в том числе отчетности об исполнении муниципальных заданий;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3) за соблюдением требований к обоснованию закупок, предусмотренных статьей 18 Федерального закона «О контрактной системе в сфере закупок товаров, работ, услуг для обеспечения государственных и муниципальных нужд», и обоснованности закупок;</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4) за соблюдением правил нормирования в сфере закупок, предусмотренного статьей 19 Федерального закона «О контрактной системе в сфере закупок товаров, работ, услуг для обеспечения государственных и муниципальных нужд»;</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5)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6) 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7) за соответствием поставлен</w:t>
      </w:r>
      <w:r>
        <w:rPr>
          <w:color w:val="000000"/>
          <w:lang w:eastAsia="ru-RU"/>
        </w:rPr>
        <w:t>ного товара, выполненной работы</w:t>
      </w:r>
      <w:r>
        <w:rPr>
          <w:color w:val="000000"/>
          <w:lang w:eastAsia="ru-RU"/>
        </w:rPr>
        <w:br/>
      </w:r>
      <w:r w:rsidRPr="00876757">
        <w:rPr>
          <w:color w:val="000000"/>
          <w:lang w:eastAsia="ru-RU"/>
        </w:rPr>
        <w:t>(ее результата) или оказанной услуги условиям контракта;</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8)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9) за соответствием использования поставленного товара, выполненной работы (ее результата) или оказанной услуги целям осуществления закупки.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10. Объектами контроля являются:</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1) главные распорядители (распорядители, получатели) средств</w:t>
      </w:r>
      <w:r w:rsidRPr="00876757">
        <w:rPr>
          <w:color w:val="000000"/>
        </w:rPr>
        <w:t xml:space="preserve"> местного </w:t>
      </w:r>
      <w:r w:rsidRPr="00876757">
        <w:rPr>
          <w:color w:val="000000"/>
          <w:lang w:eastAsia="ru-RU"/>
        </w:rPr>
        <w:t xml:space="preserve">бюджета, главные администраторы (администраторы) доходов </w:t>
      </w:r>
      <w:r w:rsidRPr="00876757">
        <w:rPr>
          <w:color w:val="000000"/>
        </w:rPr>
        <w:t xml:space="preserve">местного </w:t>
      </w:r>
      <w:r w:rsidRPr="00876757">
        <w:rPr>
          <w:color w:val="000000"/>
          <w:lang w:eastAsia="ru-RU"/>
        </w:rPr>
        <w:t xml:space="preserve">бюджета, главные администраторы (администраторы) источников финансирования дефицита </w:t>
      </w:r>
      <w:r w:rsidRPr="00876757">
        <w:rPr>
          <w:color w:val="000000"/>
        </w:rPr>
        <w:t xml:space="preserve">местного </w:t>
      </w:r>
      <w:r w:rsidRPr="00876757">
        <w:rPr>
          <w:color w:val="000000"/>
          <w:lang w:eastAsia="ru-RU"/>
        </w:rPr>
        <w:t>бюджета;</w:t>
      </w:r>
    </w:p>
    <w:p w:rsidR="007F48CD" w:rsidRPr="00876757" w:rsidRDefault="007F48CD" w:rsidP="003A0321">
      <w:pPr>
        <w:autoSpaceDE w:val="0"/>
        <w:autoSpaceDN w:val="0"/>
        <w:adjustRightInd w:val="0"/>
        <w:spacing w:after="0" w:line="240" w:lineRule="auto"/>
        <w:ind w:firstLine="709"/>
        <w:jc w:val="both"/>
        <w:rPr>
          <w:color w:val="000000"/>
        </w:rPr>
      </w:pPr>
      <w:r w:rsidRPr="00876757">
        <w:rPr>
          <w:color w:val="000000"/>
        </w:rPr>
        <w:t>2) финансовые органы (главные распорядители (распорядители) и получатели средств местного бюджета, которым были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F48CD" w:rsidRPr="00876757" w:rsidRDefault="007F48CD" w:rsidP="003A0321">
      <w:pPr>
        <w:autoSpaceDE w:val="0"/>
        <w:autoSpaceDN w:val="0"/>
        <w:adjustRightInd w:val="0"/>
        <w:spacing w:after="0" w:line="240" w:lineRule="auto"/>
        <w:ind w:firstLine="709"/>
        <w:jc w:val="both"/>
        <w:rPr>
          <w:color w:val="000000"/>
        </w:rPr>
      </w:pPr>
      <w:r w:rsidRPr="00876757">
        <w:rPr>
          <w:color w:val="000000"/>
        </w:rPr>
        <w:t xml:space="preserve">3) муниципальные учреждения </w:t>
      </w:r>
      <w:r>
        <w:rPr>
          <w:color w:val="000000"/>
        </w:rPr>
        <w:t xml:space="preserve">Верхнескворченского сельского поселения Залегощенского </w:t>
      </w:r>
      <w:r w:rsidRPr="00876757">
        <w:rPr>
          <w:color w:val="000000"/>
        </w:rPr>
        <w:t xml:space="preserve"> района Орловской области;</w:t>
      </w:r>
    </w:p>
    <w:p w:rsidR="007F48CD" w:rsidRPr="00876757" w:rsidRDefault="007F48CD" w:rsidP="003A0321">
      <w:pPr>
        <w:autoSpaceDE w:val="0"/>
        <w:autoSpaceDN w:val="0"/>
        <w:adjustRightInd w:val="0"/>
        <w:spacing w:after="0" w:line="240" w:lineRule="auto"/>
        <w:ind w:firstLine="709"/>
        <w:jc w:val="both"/>
        <w:rPr>
          <w:color w:val="000000"/>
        </w:rPr>
      </w:pPr>
      <w:r w:rsidRPr="00876757">
        <w:rPr>
          <w:color w:val="000000"/>
        </w:rPr>
        <w:t xml:space="preserve">4) муниципальные унитарные предприятия </w:t>
      </w:r>
      <w:r>
        <w:rPr>
          <w:color w:val="000000"/>
        </w:rPr>
        <w:t xml:space="preserve">Верхнескворченского сельского поселения Залегощенского </w:t>
      </w:r>
      <w:r w:rsidRPr="00876757">
        <w:rPr>
          <w:color w:val="000000"/>
        </w:rPr>
        <w:t xml:space="preserve"> района Орловской области;</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rPr>
        <w:t xml:space="preserve">5) </w:t>
      </w:r>
      <w:r w:rsidRPr="00876757">
        <w:rPr>
          <w:color w:val="000000"/>
          <w:lang w:eastAsia="ru-RU"/>
        </w:rPr>
        <w:t>хозяйственные товарищества и общества с участием Орловской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6) юридические лица (за исключением государственных учреждений Орловской области, государственных унитарных предприятий Орловской области, хозяйственных товариществ и обществ с участием Орловской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местного бюджета;</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7)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 xml:space="preserve">8)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6" w:history="1">
        <w:r w:rsidRPr="00876757">
          <w:rPr>
            <w:color w:val="000000"/>
            <w:lang w:eastAsia="ru-RU"/>
          </w:rPr>
          <w:t>законом</w:t>
        </w:r>
      </w:hyperlink>
      <w:r w:rsidRPr="00876757">
        <w:rPr>
          <w:color w:val="000000"/>
          <w:lang w:eastAsia="ru-RU"/>
        </w:rPr>
        <w:t xml:space="preserve"> «О контрактной системе в сфере закупок товаров, работ, услуг для обеспечения государственных и муниципальных нужд» закупок товаров, работ и услуг для обеспечения нужд </w:t>
      </w:r>
      <w:r>
        <w:rPr>
          <w:color w:val="000000"/>
          <w:lang w:eastAsia="ru-RU"/>
        </w:rPr>
        <w:t>Верхнескворченского сельского поселения</w:t>
      </w:r>
      <w:r w:rsidRPr="00876757">
        <w:rPr>
          <w:color w:val="000000"/>
          <w:lang w:eastAsia="ru-RU"/>
        </w:rPr>
        <w:t>.</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11. Должностными лицами, осуществляющими деятельность по контролю, являются: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1) </w:t>
      </w:r>
      <w:r>
        <w:rPr>
          <w:color w:val="000000"/>
          <w:lang w:eastAsia="ru-RU"/>
        </w:rPr>
        <w:t>Ведущий специалист-бухгалтер Лякишева Татьяна Игоревна</w:t>
      </w:r>
      <w:r w:rsidRPr="00876757">
        <w:rPr>
          <w:color w:val="000000"/>
          <w:lang w:eastAsia="ru-RU"/>
        </w:rPr>
        <w:t>;</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12. Должностные лица, указанные в пункте 11 настоящего Порядка, имеют право:</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 при осуществлении выездных проверок, ревизий, обследований беспрепятственно по предъявлении служебных удостоверений и копии распоряжения органа контроля о проведении контрольного мероприятия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3)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4) выдавать представления, предписания об устранении выявленных нарушений в случаях, предусмотренных Бюджетным кодексом Российской Федерации и Федеральным законом «О контрактной системе в сфере закупок товаров, работ, услуг для обеспечения государственных и муниципальных нужд»;</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5)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6) проводить экспертизы, необходимые при проведении контрольных мероприятий, и привлекать независимых экспертов для проведения таких экспертиз;</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13. Орган </w:t>
      </w:r>
      <w:r>
        <w:rPr>
          <w:color w:val="000000"/>
          <w:lang w:eastAsia="ru-RU"/>
        </w:rPr>
        <w:t xml:space="preserve">контроля </w:t>
      </w:r>
      <w:r w:rsidRPr="00876757">
        <w:rPr>
          <w:color w:val="000000"/>
          <w:lang w:eastAsia="ru-RU"/>
        </w:rPr>
        <w:t xml:space="preserve">вправе обращаться в суд с исковыми заявлениями </w:t>
      </w:r>
      <w:r w:rsidRPr="00876757">
        <w:rPr>
          <w:color w:val="000000"/>
          <w:lang w:eastAsia="ru-RU"/>
        </w:rPr>
        <w:br/>
        <w:t xml:space="preserve">о возмещении ущерба, причиненного </w:t>
      </w:r>
      <w:r>
        <w:rPr>
          <w:color w:val="000000"/>
          <w:lang w:eastAsia="ru-RU"/>
        </w:rPr>
        <w:t xml:space="preserve">Верхнескворченскому сельскому поселения Залегощенского района </w:t>
      </w:r>
      <w:r w:rsidRPr="00876757">
        <w:rPr>
          <w:color w:val="000000"/>
          <w:lang w:eastAsia="ru-RU"/>
        </w:rPr>
        <w:t xml:space="preserve"> Орловской области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14. Должностные лица, указанные в пункте 11 настоящего Порядка, обязаны:</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 соблюдать требования нормативных правовых актов в установленной сфере деятельности;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3) проводить контрольные мероприятия в соответствии с распоряжением органа контроля;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4) знакомить руководителя или уполномоченное должностное лицо объекта контроля (далее – представитель объекта контроля) с копией распоряжения о проведении контрольного мероприятия, с распоряжением о приостановлении, возобновлении и продлении срока проведения контрольного мероприятия, об изменении состава лиц, уполномоченных на проведение контрольного мероприятия, а также с результатами контрольных мероприятий (актами и заключениями);</w:t>
      </w:r>
    </w:p>
    <w:p w:rsidR="007F48CD" w:rsidRPr="00876757" w:rsidRDefault="007F48CD" w:rsidP="00987F79">
      <w:pPr>
        <w:autoSpaceDE w:val="0"/>
        <w:autoSpaceDN w:val="0"/>
        <w:adjustRightInd w:val="0"/>
        <w:spacing w:after="0" w:line="240" w:lineRule="auto"/>
        <w:ind w:firstLine="708"/>
        <w:jc w:val="both"/>
        <w:rPr>
          <w:color w:val="000000"/>
        </w:rPr>
      </w:pPr>
      <w:r w:rsidRPr="00876757">
        <w:rPr>
          <w:color w:val="000000"/>
          <w:lang w:eastAsia="ru-RU"/>
        </w:rPr>
        <w:t xml:space="preserve">5) при выявлении факта совершения действия (бездействия), содержащего признаки состава преступления, информировать руководителя органа контроля с целью принятия решения о направлении в правоохранительные органы информации о таком факте и (или) документов и иных материалов, подтверждающих такой факт, </w:t>
      </w:r>
      <w:r w:rsidRPr="00876757">
        <w:rPr>
          <w:color w:val="000000"/>
        </w:rPr>
        <w:t>в течение 3 рабочих дней с даты выявления такого факта</w:t>
      </w:r>
      <w:r w:rsidRPr="00876757">
        <w:rPr>
          <w:color w:val="000000"/>
          <w:lang w:eastAsia="ru-RU"/>
        </w:rPr>
        <w:t>.</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15. Должностные лица, указанные в пункте 11 настоящего Порядка, несут ответственность за исполнение проводимых контрольных мероприятий, достоверность информации и выводов, содержащихся в актах, заключениях, их соответствие законодательству, наличие и правильность выполненных расчетов.</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 xml:space="preserve">16. Объекты контроля, указанные в пункте </w:t>
      </w:r>
      <w:hyperlink r:id="rId7" w:history="1">
        <w:r w:rsidRPr="00876757">
          <w:rPr>
            <w:color w:val="000000"/>
            <w:lang w:eastAsia="ru-RU"/>
          </w:rPr>
          <w:t>10</w:t>
        </w:r>
      </w:hyperlink>
      <w:r>
        <w:rPr>
          <w:color w:val="000000"/>
          <w:lang w:eastAsia="ru-RU"/>
        </w:rPr>
        <w:t xml:space="preserve"> настоящего Порядка</w:t>
      </w:r>
      <w:r>
        <w:rPr>
          <w:color w:val="000000"/>
          <w:lang w:eastAsia="ru-RU"/>
        </w:rPr>
        <w:br/>
      </w:r>
      <w:r w:rsidRPr="00876757">
        <w:rPr>
          <w:color w:val="000000"/>
          <w:lang w:eastAsia="ru-RU"/>
        </w:rPr>
        <w:t>(их должностные лица), обязаны:</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1) выполнять законные требования должностных лиц, указанных в пункте 11 настоящего Порядка;</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2) представлять своевременно и в полном объеме должностным лицам, указанным в пункте 11 настоящего Порядка, по их запросам информацию, документы и материалы, необходимые для проведения контрольных мероприятий;</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3) не препятствовать проведению контрольных мероприятий, в том числе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4) обеспечивать должностных лиц, принимающих участие в проведении контрольных мероприятий, помещениями и организационной техникой, средствами связи (за исключением мобильной связи), необходимыми для проведения контрольных мероприятий.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Объекты контроля, указанные в пункте 10 настоящего Поряд</w:t>
      </w:r>
      <w:r>
        <w:rPr>
          <w:color w:val="000000"/>
          <w:lang w:eastAsia="ru-RU"/>
        </w:rPr>
        <w:t>ка</w:t>
      </w:r>
      <w:r>
        <w:rPr>
          <w:color w:val="000000"/>
          <w:lang w:eastAsia="ru-RU"/>
        </w:rPr>
        <w:br/>
      </w:r>
      <w:r w:rsidRPr="00876757">
        <w:rPr>
          <w:color w:val="000000"/>
          <w:lang w:eastAsia="ru-RU"/>
        </w:rPr>
        <w:t>(их должностные лица), имеют право:</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 присутствовать при проведении контрольных действий, проводимых в рамках выездных проверок, ревизий давать объяснения по вопросам, подлежащим изучению в ходе проведения контрольного мероприятия;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 обжаловать решения и действия (бездействие) должностных лиц, указанных в пункте 11 настоящего Порядка, осуществляющих деятельность по контролю;</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3) представлять возражения в письменной форме на акт, оформленный по результатам проверки, ревизии, в порядке, установленном настоящим Порядком.</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17. Объект контроля, его руководитель, иные должностные лица или уполномоченные представители, препятствующие проведению контрольных мероприятий, уклоняющиеся от их проведения и (или) представления предусмотренной настоящим Порядком и необходимой для осуществления контрольного мероприятия информации, документов (их копий) и (или) материалов, несут ответственность в соответствии с законодательством Российской Федерации.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18. Запросы о представлении информации, документов и материалов, предусмотренные настоящим Порядком, акты, заключения, представления и предписания вручаются руководителям или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трех рабочих дней.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19. Информация, документы и материалы, необходимые для проведения контрольных мероприятий, представляются в подлиннике или копиях, заверенных объектами деятельности в установленном порядке.</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20. Все документы, составляемые должностными лицами органа</w:t>
      </w:r>
      <w:r>
        <w:rPr>
          <w:color w:val="000000"/>
          <w:lang w:eastAsia="ru-RU"/>
        </w:rPr>
        <w:t xml:space="preserve"> контроля</w:t>
      </w:r>
      <w:r w:rsidRPr="00876757">
        <w:rPr>
          <w:color w:val="000000"/>
          <w:lang w:eastAsia="ru-RU"/>
        </w:rPr>
        <w:t>, уполномоченными на проведение контрольного мероприятия,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21. При осуществлении контроля в сфере закупок используется информация, содержащаяся в единой информационной системе в сфере закупок, созданной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к порядку функционирования единой информационной системы в сфере закупок, установленными Правительством Российской Федерации.</w:t>
      </w:r>
    </w:p>
    <w:p w:rsidR="007F48CD" w:rsidRPr="00876757" w:rsidRDefault="007F48CD" w:rsidP="002B32CD">
      <w:pPr>
        <w:autoSpaceDE w:val="0"/>
        <w:autoSpaceDN w:val="0"/>
        <w:adjustRightInd w:val="0"/>
        <w:spacing w:after="0" w:line="240" w:lineRule="auto"/>
        <w:ind w:firstLine="709"/>
        <w:jc w:val="both"/>
        <w:rPr>
          <w:color w:val="000000"/>
        </w:rPr>
      </w:pPr>
      <w:r w:rsidRPr="00876757">
        <w:rPr>
          <w:color w:val="000000"/>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предписание,которые оформляются в соответствии с пунктами 45 и 59 настоящего Порядка.</w:t>
      </w:r>
    </w:p>
    <w:p w:rsidR="007F48CD" w:rsidRPr="00876757" w:rsidRDefault="007F48CD" w:rsidP="003A0321">
      <w:pPr>
        <w:spacing w:after="0" w:line="240" w:lineRule="auto"/>
        <w:ind w:firstLine="709"/>
        <w:jc w:val="center"/>
        <w:rPr>
          <w:b/>
          <w:bCs/>
          <w:color w:val="000000"/>
          <w:lang w:eastAsia="ru-RU"/>
        </w:rPr>
      </w:pPr>
    </w:p>
    <w:p w:rsidR="007F48CD" w:rsidRPr="00876757" w:rsidRDefault="007F48CD" w:rsidP="008A10E0">
      <w:pPr>
        <w:spacing w:after="0" w:line="240" w:lineRule="auto"/>
        <w:ind w:firstLine="709"/>
        <w:jc w:val="center"/>
        <w:outlineLvl w:val="0"/>
        <w:rPr>
          <w:b/>
          <w:bCs/>
          <w:color w:val="000000"/>
          <w:lang w:eastAsia="ru-RU"/>
        </w:rPr>
      </w:pPr>
      <w:r w:rsidRPr="00876757">
        <w:rPr>
          <w:b/>
          <w:bCs/>
          <w:color w:val="000000"/>
          <w:lang w:eastAsia="ru-RU"/>
        </w:rPr>
        <w:t>II. Требования к планированию контрольных мероприятий</w:t>
      </w:r>
    </w:p>
    <w:p w:rsidR="007F48CD" w:rsidRPr="00876757" w:rsidRDefault="007F48CD" w:rsidP="003A0321">
      <w:pPr>
        <w:spacing w:after="0" w:line="240" w:lineRule="auto"/>
        <w:ind w:firstLine="709"/>
        <w:jc w:val="center"/>
        <w:rPr>
          <w:b/>
          <w:bCs/>
          <w:color w:val="000000"/>
          <w:lang w:eastAsia="ru-RU"/>
        </w:rPr>
      </w:pP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22. План контрольных мероприятий формируется на год и утверждается распоряжением органа контроля. </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План контрольных мероприятий утверждается до</w:t>
      </w:r>
      <w:r>
        <w:rPr>
          <w:color w:val="000000"/>
          <w:lang w:eastAsia="ru-RU"/>
        </w:rPr>
        <w:t xml:space="preserve"> 15 декабря предыдущего года.</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Внесение изменений в план контрольных мероприятий допускается не менее чем за тридцать календарных дней до начала проведения контрольного мероприятия, в отношении которого вносятся такие изменения.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23. При планировании деятельности необходимо учитывать следующие критерии отбора объектов контроля: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направлений и объемов бюджетных расходов;</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 длительность периода, прошедшего с момента проведения органами муниципального финансового контроля контрольного мероприятия, и его результаты;</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3) оценку состояния внутреннего финансового контроля и внутреннего финансового аудита у объектов контроля, полученную в результате проведения органом </w:t>
      </w:r>
      <w:r>
        <w:rPr>
          <w:color w:val="000000"/>
          <w:lang w:eastAsia="ru-RU"/>
        </w:rPr>
        <w:t xml:space="preserve">контроля </w:t>
      </w:r>
      <w:r w:rsidRPr="00876757">
        <w:rPr>
          <w:color w:val="000000"/>
          <w:lang w:eastAsia="ru-RU"/>
        </w:rPr>
        <w:t>анализа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4) поручения руководителя органа контроля о включении объекта контроля в план контрольных мероприятий.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24. Формирование плана контрольных мероприятий осуществляется также с учетом информации о планируемых (проводимых) идентичных контрольных мероприятиях иными муниципальными органами в целях исключения дублирования деятельности.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Под идентичным контрольным мероприятием понимается контрольное мероприятие, в рамках которого иными муниципальными органами проводится (планируется к проведению) деятельность по контролю в отношении объекта контроля, которое может быть проведено органом</w:t>
      </w:r>
      <w:r>
        <w:rPr>
          <w:color w:val="000000"/>
          <w:lang w:eastAsia="ru-RU"/>
        </w:rPr>
        <w:t xml:space="preserve"> контроля</w:t>
      </w:r>
      <w:r w:rsidRPr="00876757">
        <w:rPr>
          <w:color w:val="000000"/>
          <w:lang w:eastAsia="ru-RU"/>
        </w:rPr>
        <w:t>.</w:t>
      </w:r>
    </w:p>
    <w:p w:rsidR="007F48CD" w:rsidRPr="00876757" w:rsidRDefault="007F48CD" w:rsidP="00893091">
      <w:pPr>
        <w:spacing w:after="0" w:line="240" w:lineRule="auto"/>
        <w:ind w:firstLine="709"/>
        <w:jc w:val="both"/>
        <w:rPr>
          <w:color w:val="000000"/>
          <w:lang w:eastAsia="ru-RU"/>
        </w:rPr>
      </w:pPr>
      <w:r w:rsidRPr="00876757">
        <w:rPr>
          <w:color w:val="000000"/>
          <w:lang w:eastAsia="ru-RU"/>
        </w:rPr>
        <w:t>Составление плана осуществляется с соблюдением следующих условий:</w:t>
      </w:r>
    </w:p>
    <w:p w:rsidR="007F48CD" w:rsidRPr="00876757" w:rsidRDefault="007F48CD" w:rsidP="00893091">
      <w:pPr>
        <w:spacing w:after="0" w:line="240" w:lineRule="auto"/>
        <w:ind w:firstLine="709"/>
        <w:jc w:val="both"/>
        <w:rPr>
          <w:color w:val="000000"/>
          <w:lang w:eastAsia="ru-RU"/>
        </w:rPr>
      </w:pPr>
      <w:r w:rsidRPr="00876757">
        <w:rPr>
          <w:color w:val="000000"/>
          <w:lang w:eastAsia="ru-RU"/>
        </w:rPr>
        <w:t>- обеспечение равномерности нагрузки на уполномоченное должностное лицо, осуществляющее контроль;</w:t>
      </w:r>
    </w:p>
    <w:p w:rsidR="007F48CD" w:rsidRPr="00876757" w:rsidRDefault="007F48CD" w:rsidP="00893091">
      <w:pPr>
        <w:spacing w:after="0" w:line="240" w:lineRule="auto"/>
        <w:ind w:firstLine="709"/>
        <w:jc w:val="both"/>
        <w:rPr>
          <w:color w:val="000000"/>
          <w:lang w:eastAsia="ru-RU"/>
        </w:rPr>
      </w:pPr>
      <w:r w:rsidRPr="00876757">
        <w:rPr>
          <w:color w:val="000000"/>
          <w:lang w:eastAsia="ru-RU"/>
        </w:rPr>
        <w:t>- необходимость выделения резерва времени для выполнения внеплановых контрольных мероприятий.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25. Периодичность проведения плановых контрольных мероприятий в отношении одного объекта контроля и одной темы контрольного мероприятия не может превышать одного раза в год.</w:t>
      </w:r>
    </w:p>
    <w:p w:rsidR="007F48CD" w:rsidRPr="00876757" w:rsidRDefault="007F48CD" w:rsidP="003A0321">
      <w:pPr>
        <w:spacing w:after="0" w:line="240" w:lineRule="auto"/>
        <w:ind w:firstLine="709"/>
        <w:jc w:val="center"/>
        <w:rPr>
          <w:b/>
          <w:bCs/>
          <w:color w:val="000000"/>
          <w:lang w:eastAsia="ru-RU"/>
        </w:rPr>
      </w:pPr>
    </w:p>
    <w:p w:rsidR="007F48CD" w:rsidRPr="00876757" w:rsidRDefault="007F48CD" w:rsidP="008A10E0">
      <w:pPr>
        <w:spacing w:after="0" w:line="240" w:lineRule="auto"/>
        <w:ind w:firstLine="709"/>
        <w:jc w:val="center"/>
        <w:outlineLvl w:val="0"/>
        <w:rPr>
          <w:b/>
          <w:bCs/>
          <w:color w:val="000000"/>
          <w:lang w:eastAsia="ru-RU"/>
        </w:rPr>
      </w:pPr>
      <w:r w:rsidRPr="00876757">
        <w:rPr>
          <w:b/>
          <w:bCs/>
          <w:color w:val="000000"/>
          <w:lang w:eastAsia="ru-RU"/>
        </w:rPr>
        <w:t>III. Назначение и проведение контрольных мероприятий</w:t>
      </w:r>
    </w:p>
    <w:p w:rsidR="007F48CD" w:rsidRPr="00876757" w:rsidRDefault="007F48CD" w:rsidP="003A0321">
      <w:pPr>
        <w:spacing w:after="0" w:line="240" w:lineRule="auto"/>
        <w:ind w:firstLine="709"/>
        <w:jc w:val="center"/>
        <w:rPr>
          <w:b/>
          <w:bCs/>
          <w:color w:val="000000"/>
          <w:lang w:eastAsia="ru-RU"/>
        </w:rPr>
      </w:pP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26. Контрольное мероприятие проводится на основании распоряжения  органа контроля о его проведении, в котором указываются: наименование объекта контроля, место нахождения объекта контроля; место фактического осуществления деятельности объекта контроля, проверяемый период; метод контрольного мероприятия; основание проведения контрольного мероприятия; тему контрольного мероприятия, состав должностных лиц органа</w:t>
      </w:r>
      <w:r>
        <w:rPr>
          <w:color w:val="000000"/>
          <w:lang w:eastAsia="ru-RU"/>
        </w:rPr>
        <w:t xml:space="preserve"> контроля</w:t>
      </w:r>
      <w:r w:rsidRPr="00876757">
        <w:rPr>
          <w:color w:val="000000"/>
          <w:lang w:eastAsia="ru-RU"/>
        </w:rPr>
        <w:t>, уполномоченных на проведение контрольного мероприятия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а также экспертов, представителей экспертных организаций, привлекаемых к проведению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 xml:space="preserve">Изменение состава должностных лиц проверочной группы органа, а также замена должностного лица органа </w:t>
      </w:r>
      <w:r>
        <w:rPr>
          <w:color w:val="000000"/>
          <w:lang w:eastAsia="ru-RU"/>
        </w:rPr>
        <w:t xml:space="preserve">контроля </w:t>
      </w:r>
      <w:r w:rsidRPr="00876757">
        <w:rPr>
          <w:color w:val="000000"/>
          <w:lang w:eastAsia="ru-RU"/>
        </w:rPr>
        <w:t>(при проведении камеральной проверки одним должностным лицом), уполномоченных на проведение контрольного мероприятия, оформляется распоряжением органа контроля.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27. Подготовка к проведению контрольного мероприятия начинается со сбора информации (документов, материалов и сведений, относящихся к предмету контрольного мероприятия), соответствующей предмету, целям, задачам и основным вопросам, подлежащим контролю в рамках контрольного мероприятия.</w:t>
      </w:r>
    </w:p>
    <w:p w:rsidR="007F48CD" w:rsidRPr="00876757" w:rsidRDefault="007F48CD" w:rsidP="003A0321">
      <w:pPr>
        <w:spacing w:after="0" w:line="240" w:lineRule="auto"/>
        <w:ind w:firstLine="709"/>
        <w:jc w:val="center"/>
        <w:rPr>
          <w:color w:val="000000"/>
          <w:lang w:eastAsia="ru-RU"/>
        </w:rPr>
      </w:pPr>
    </w:p>
    <w:p w:rsidR="007F48CD" w:rsidRPr="00876757" w:rsidRDefault="007F48CD" w:rsidP="008A10E0">
      <w:pPr>
        <w:spacing w:after="0" w:line="240" w:lineRule="auto"/>
        <w:ind w:firstLine="709"/>
        <w:jc w:val="center"/>
        <w:outlineLvl w:val="0"/>
        <w:rPr>
          <w:color w:val="000000"/>
          <w:lang w:eastAsia="ru-RU"/>
        </w:rPr>
      </w:pPr>
      <w:r w:rsidRPr="00876757">
        <w:rPr>
          <w:color w:val="000000"/>
          <w:lang w:eastAsia="ru-RU"/>
        </w:rPr>
        <w:t>Проведение обследования</w:t>
      </w:r>
    </w:p>
    <w:p w:rsidR="007F48CD" w:rsidRPr="00876757" w:rsidRDefault="007F48CD" w:rsidP="003A0321">
      <w:pPr>
        <w:spacing w:after="0" w:line="240" w:lineRule="auto"/>
        <w:ind w:firstLine="709"/>
        <w:jc w:val="center"/>
        <w:rPr>
          <w:color w:val="000000"/>
          <w:lang w:eastAsia="ru-RU"/>
        </w:rPr>
      </w:pPr>
    </w:p>
    <w:p w:rsidR="007F48CD" w:rsidRPr="00876757" w:rsidRDefault="007F48CD" w:rsidP="003A0321">
      <w:pPr>
        <w:spacing w:after="0" w:line="240" w:lineRule="auto"/>
        <w:ind w:firstLine="709"/>
        <w:jc w:val="both"/>
        <w:rPr>
          <w:color w:val="000000"/>
          <w:lang w:eastAsia="ru-RU"/>
        </w:rPr>
      </w:pPr>
      <w:r w:rsidRPr="00876757">
        <w:rPr>
          <w:color w:val="000000"/>
          <w:lang w:eastAsia="ru-RU"/>
        </w:rPr>
        <w:t>28. При проведении обследования осуществляются анализ и оценка состояния определенной сферы деятельности объекта контроля, определенной распоряжением о проверке.</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29. Обследование проводится в порядке и сроки, установленные для выездных проверок, ревизий.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30. При проведении обследования могут проводиться осмотры, исследования и экспертизы с использованием фото-, видео-, аудиотехники, а также иных видов техники и приборов, в том числе измерительных приборов.</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31. Результаты проведения обследования оформляются заключением, которое подписывается должностными лицами, уполномоченными на проведение контрольного мероприятия, не позднее последнего дня срока проведения обследования. Копия заключения в течение трех рабочих дней после его подписания вручается (направляется) представителю объекта контроля в соответствии с настоящим Порядком.</w:t>
      </w:r>
    </w:p>
    <w:p w:rsidR="007F48CD" w:rsidRPr="00876757" w:rsidRDefault="007F48CD" w:rsidP="003A0321">
      <w:pPr>
        <w:spacing w:after="0" w:line="240" w:lineRule="auto"/>
        <w:ind w:firstLine="709"/>
        <w:jc w:val="center"/>
        <w:rPr>
          <w:color w:val="000000"/>
          <w:lang w:eastAsia="ru-RU"/>
        </w:rPr>
      </w:pPr>
    </w:p>
    <w:p w:rsidR="007F48CD" w:rsidRPr="00876757" w:rsidRDefault="007F48CD" w:rsidP="008A10E0">
      <w:pPr>
        <w:spacing w:after="0" w:line="240" w:lineRule="auto"/>
        <w:ind w:firstLine="709"/>
        <w:jc w:val="center"/>
        <w:outlineLvl w:val="0"/>
        <w:rPr>
          <w:color w:val="000000"/>
          <w:lang w:eastAsia="ru-RU"/>
        </w:rPr>
      </w:pPr>
      <w:r w:rsidRPr="00876757">
        <w:rPr>
          <w:color w:val="000000"/>
          <w:lang w:eastAsia="ru-RU"/>
        </w:rPr>
        <w:t>Проведение камеральной проверки</w:t>
      </w:r>
    </w:p>
    <w:p w:rsidR="007F48CD" w:rsidRPr="00876757" w:rsidRDefault="007F48CD" w:rsidP="003A0321">
      <w:pPr>
        <w:spacing w:after="0" w:line="240" w:lineRule="auto"/>
        <w:ind w:firstLine="709"/>
        <w:jc w:val="center"/>
        <w:rPr>
          <w:color w:val="000000"/>
          <w:lang w:eastAsia="ru-RU"/>
        </w:rPr>
      </w:pP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32. Камеральная проверка проводится по месту нахождения органа и состоит в исследовании информации, документов и материалов, представленных по запросам органа</w:t>
      </w:r>
      <w:r>
        <w:rPr>
          <w:color w:val="000000"/>
          <w:lang w:eastAsia="ru-RU"/>
        </w:rPr>
        <w:t xml:space="preserve"> контроля</w:t>
      </w:r>
      <w:r w:rsidRPr="00876757">
        <w:rPr>
          <w:color w:val="000000"/>
          <w:lang w:eastAsia="ru-RU"/>
        </w:rPr>
        <w:t>, информации, документов и материалов, полученных в ходе встречных проверок, а также документов и информации, полученных в результате анализа данных единой информационной системы в сфере закупок.</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33. Камеральная проверка в рамках реализации полномочий в бюджетной сфере проводится должностным лицом, уполномоченным на проведение контрольного мероприятия или проверочной группой, в течение 30 (тридцати) рабочих дней со дня получения от объекта контроля информации, документов и материалов, представленных по запросу органа</w:t>
      </w:r>
      <w:r>
        <w:rPr>
          <w:color w:val="000000"/>
          <w:lang w:eastAsia="ru-RU"/>
        </w:rPr>
        <w:t xml:space="preserve"> контроля</w:t>
      </w:r>
      <w:r w:rsidRPr="00876757">
        <w:rPr>
          <w:color w:val="000000"/>
          <w:lang w:eastAsia="ru-RU"/>
        </w:rPr>
        <w:t>.</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Камеральная проверка в рамках реализации полномочий в сфере закупок, товаров, услуг для обеспечения муниципальных нужд проводится должностным лицом, уполномоченным на проведение контрольного мероприятия или проверочной группой, в течение 20 (двадцати) рабочих дней со дня получения от объекта контроля информации, документов и материалов, представленных по запросу органа</w:t>
      </w:r>
      <w:r>
        <w:rPr>
          <w:color w:val="000000"/>
          <w:lang w:eastAsia="ru-RU"/>
        </w:rPr>
        <w:t xml:space="preserve"> контроля</w:t>
      </w:r>
      <w:r w:rsidRPr="00876757">
        <w:rPr>
          <w:color w:val="000000"/>
          <w:lang w:eastAsia="ru-RU"/>
        </w:rPr>
        <w:t>.</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В рамках камеральной проверки может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7F48CD" w:rsidRPr="00876757" w:rsidRDefault="007F48CD" w:rsidP="003E20D4">
      <w:pPr>
        <w:autoSpaceDE w:val="0"/>
        <w:autoSpaceDN w:val="0"/>
        <w:adjustRightInd w:val="0"/>
        <w:spacing w:after="0" w:line="240" w:lineRule="auto"/>
        <w:ind w:firstLine="709"/>
        <w:jc w:val="both"/>
        <w:rPr>
          <w:color w:val="000000"/>
          <w:lang w:eastAsia="ru-RU"/>
        </w:rPr>
      </w:pPr>
      <w:r w:rsidRPr="00876757">
        <w:rPr>
          <w:color w:val="000000"/>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Срок проведения встречной проверки не может превышать 20 рабочих дней.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При проведении камеральной проверки в срок ее проведения не засчитываются периоды времени с даты направления запроса органа </w:t>
      </w:r>
      <w:r>
        <w:rPr>
          <w:color w:val="000000"/>
          <w:lang w:eastAsia="ru-RU"/>
        </w:rPr>
        <w:t xml:space="preserve">контроля </w:t>
      </w:r>
      <w:r w:rsidRPr="00876757">
        <w:rPr>
          <w:color w:val="000000"/>
          <w:lang w:eastAsia="ru-RU"/>
        </w:rPr>
        <w:t>до даты представления информации, документов и материалов объектом деятельности, а также времени, в течение которого проводится встречная проверка и (или) обследование.</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 xml:space="preserve">34. При проведении камеральной проверки должностным лицом органа </w:t>
      </w:r>
      <w:r>
        <w:rPr>
          <w:color w:val="000000"/>
          <w:lang w:eastAsia="ru-RU"/>
        </w:rPr>
        <w:t xml:space="preserve">контроля </w:t>
      </w:r>
      <w:r w:rsidRPr="00876757">
        <w:rPr>
          <w:color w:val="000000"/>
          <w:lang w:eastAsia="ru-RU"/>
        </w:rPr>
        <w:t xml:space="preserve">(при проведении камеральной проверки одним должностным лицом) либо проверочной группой органа </w:t>
      </w:r>
      <w:r>
        <w:rPr>
          <w:color w:val="000000"/>
          <w:lang w:eastAsia="ru-RU"/>
        </w:rPr>
        <w:t xml:space="preserve">контроля </w:t>
      </w:r>
      <w:r w:rsidRPr="00876757">
        <w:rPr>
          <w:color w:val="000000"/>
          <w:lang w:eastAsia="ru-RU"/>
        </w:rPr>
        <w:t xml:space="preserve">проводится проверка полноты представленных объектом контроля документов и информации по запросу органа </w:t>
      </w:r>
      <w:r>
        <w:rPr>
          <w:color w:val="000000"/>
          <w:lang w:eastAsia="ru-RU"/>
        </w:rPr>
        <w:t xml:space="preserve">контроля </w:t>
      </w:r>
      <w:r w:rsidRPr="00876757">
        <w:rPr>
          <w:color w:val="000000"/>
          <w:lang w:eastAsia="ru-RU"/>
        </w:rPr>
        <w:t>в течение 3 рабочих дней со дня получении от объекта контроля таких документов и информации.</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35. В случае если по результатам проверки полноты представленных объектом контроля документов и информации в соответствии с пунктом 34 настоящего Порядка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36 настоящего Порядка со дня окончания проверки полноты представленных субъектом контроля документов и информации.</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 xml:space="preserve">36. Проведение камеральной проверки по решению руководителя органа контроля, принятого на основании мотивированного обращения должностного лица органа </w:t>
      </w:r>
      <w:r>
        <w:rPr>
          <w:color w:val="000000"/>
          <w:lang w:eastAsia="ru-RU"/>
        </w:rPr>
        <w:t xml:space="preserve">контроля </w:t>
      </w:r>
      <w:r w:rsidRPr="00876757">
        <w:rPr>
          <w:color w:val="000000"/>
          <w:lang w:eastAsia="ru-RU"/>
        </w:rPr>
        <w:t>(при проведении камеральной проверки одним должностным лицом) либо руководителя проверочной группы органа</w:t>
      </w:r>
      <w:r>
        <w:rPr>
          <w:color w:val="000000"/>
          <w:lang w:eastAsia="ru-RU"/>
        </w:rPr>
        <w:t xml:space="preserve"> контроля</w:t>
      </w:r>
      <w:r w:rsidRPr="00876757">
        <w:rPr>
          <w:color w:val="000000"/>
          <w:lang w:eastAsia="ru-RU"/>
        </w:rPr>
        <w:t>, приостанавливается на общий срок не более 30 рабочих дней в следующих случаях:</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а) на период проведения встречной проверки, но не более чем на 20 рабочих дней;</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б) на период организации и проведения экспертиз, но не более чем на 20 рабочих дней;</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 xml:space="preserve">г) на период, необходимый для представления объектом контроля документов и информации по повторному запросу органа </w:t>
      </w:r>
      <w:r>
        <w:rPr>
          <w:color w:val="000000"/>
          <w:lang w:eastAsia="ru-RU"/>
        </w:rPr>
        <w:t xml:space="preserve">контроля </w:t>
      </w:r>
      <w:r w:rsidRPr="00876757">
        <w:rPr>
          <w:color w:val="000000"/>
          <w:lang w:eastAsia="ru-RU"/>
        </w:rPr>
        <w:t>в соответствии с пунктом 35 настоящего Порядка, но не более чем на 10 рабочих дней;</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w:t>
      </w:r>
      <w:r>
        <w:rPr>
          <w:color w:val="000000"/>
          <w:lang w:eastAsia="ru-RU"/>
        </w:rPr>
        <w:t xml:space="preserve">контроля </w:t>
      </w:r>
      <w:r w:rsidRPr="00876757">
        <w:rPr>
          <w:color w:val="000000"/>
          <w:lang w:eastAsia="ru-RU"/>
        </w:rPr>
        <w:t>(при проведении камеральной проверки одним должностным лицом) либо проверочной группы органа</w:t>
      </w:r>
      <w:r>
        <w:rPr>
          <w:color w:val="000000"/>
          <w:lang w:eastAsia="ru-RU"/>
        </w:rPr>
        <w:t xml:space="preserve"> контроля</w:t>
      </w:r>
      <w:r w:rsidRPr="00876757">
        <w:rPr>
          <w:color w:val="000000"/>
          <w:lang w:eastAsia="ru-RU"/>
        </w:rPr>
        <w:t>, включая наступление обстоятельств непреодолимой силы.</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Решение о приостановлении проведения контрольного мероприятия не позднее трех рабочих дней со дня поступления мотивированного обращения </w:t>
      </w:r>
      <w:r>
        <w:rPr>
          <w:color w:val="000000"/>
          <w:lang w:eastAsia="ru-RU"/>
        </w:rPr>
        <w:t xml:space="preserve">должностного лица органа контроля </w:t>
      </w:r>
      <w:r w:rsidRPr="00876757">
        <w:rPr>
          <w:color w:val="000000"/>
          <w:lang w:eastAsia="ru-RU"/>
        </w:rPr>
        <w:t>(при проведении камеральной проверки одним должностным лицом) либо руководителя проверочной группы органа</w:t>
      </w:r>
      <w:r>
        <w:rPr>
          <w:color w:val="000000"/>
          <w:lang w:eastAsia="ru-RU"/>
        </w:rPr>
        <w:t xml:space="preserve"> контроля</w:t>
      </w:r>
      <w:r w:rsidRPr="00876757">
        <w:rPr>
          <w:color w:val="000000"/>
          <w:lang w:eastAsia="ru-RU"/>
        </w:rPr>
        <w:t>, оформляется распоряжением органа контроля, в котором указываются основания приостановления контрольного мероприятия. Копия распоряжения о приостановлении проведения контрольного мероприятия направляется в адрес объекта контроля в течение пяти дней со дня принятия распоряжения.</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Одновременно с направлением копии р</w:t>
      </w:r>
      <w:r>
        <w:rPr>
          <w:color w:val="000000"/>
          <w:lang w:eastAsia="ru-RU"/>
        </w:rPr>
        <w:t xml:space="preserve">аспоряжения </w:t>
      </w:r>
      <w:r w:rsidRPr="00876757">
        <w:rPr>
          <w:color w:val="000000"/>
          <w:lang w:eastAsia="ru-RU"/>
        </w:rPr>
        <w:t>о приостановлении камеральной проверки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 xml:space="preserve">В случае непредставления объектом контроля документов и информации по повторному запросу органа </w:t>
      </w:r>
      <w:r>
        <w:rPr>
          <w:color w:val="000000"/>
          <w:lang w:eastAsia="ru-RU"/>
        </w:rPr>
        <w:t xml:space="preserve">контроля </w:t>
      </w:r>
      <w:r w:rsidRPr="00876757">
        <w:rPr>
          <w:color w:val="000000"/>
          <w:lang w:eastAsia="ru-RU"/>
        </w:rPr>
        <w:t>по истечении срока приостановления проверки в соответствии с подпунктом «г» пункта 36 настоящего Порядка проверка возобновляется.</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Факт непредставления объектом документов и информации фиксируется в акте, который оформляется по результатам проверки.</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37. Решение о возобновлении проведения камеральной проверки принимается в срок не более 2 рабочих дней:</w:t>
      </w:r>
    </w:p>
    <w:p w:rsidR="007F48CD" w:rsidRPr="00876757" w:rsidRDefault="007F48CD" w:rsidP="003A0321">
      <w:pPr>
        <w:autoSpaceDE w:val="0"/>
        <w:autoSpaceDN w:val="0"/>
        <w:adjustRightInd w:val="0"/>
        <w:spacing w:after="0" w:line="240" w:lineRule="auto"/>
        <w:ind w:firstLine="540"/>
        <w:jc w:val="both"/>
        <w:rPr>
          <w:color w:val="000000"/>
          <w:lang w:eastAsia="ru-RU"/>
        </w:rPr>
      </w:pPr>
      <w:r w:rsidRPr="00876757">
        <w:rPr>
          <w:color w:val="000000"/>
          <w:lang w:eastAsia="ru-RU"/>
        </w:rPr>
        <w:t>а) после завершения проведения встречной проверки и (или) экспертизы согласно подпунктам «а», «б» пункта 36 настоящего Порядка;</w:t>
      </w:r>
    </w:p>
    <w:p w:rsidR="007F48CD" w:rsidRPr="00876757" w:rsidRDefault="007F48CD" w:rsidP="003A0321">
      <w:pPr>
        <w:autoSpaceDE w:val="0"/>
        <w:autoSpaceDN w:val="0"/>
        <w:adjustRightInd w:val="0"/>
        <w:spacing w:after="0" w:line="240" w:lineRule="auto"/>
        <w:ind w:firstLine="540"/>
        <w:jc w:val="both"/>
        <w:rPr>
          <w:color w:val="000000"/>
          <w:lang w:eastAsia="ru-RU"/>
        </w:rPr>
      </w:pPr>
      <w:r w:rsidRPr="00876757">
        <w:rPr>
          <w:color w:val="000000"/>
          <w:lang w:eastAsia="ru-RU"/>
        </w:rPr>
        <w:t>б) после устранения причин приостановления проведения проверки, указанных в подпунктах «в - д»  пункта 36 настоящего Порядка;</w:t>
      </w:r>
    </w:p>
    <w:p w:rsidR="007F48CD" w:rsidRPr="00876757" w:rsidRDefault="007F48CD" w:rsidP="003A0321">
      <w:pPr>
        <w:autoSpaceDE w:val="0"/>
        <w:autoSpaceDN w:val="0"/>
        <w:adjustRightInd w:val="0"/>
        <w:spacing w:after="0" w:line="240" w:lineRule="auto"/>
        <w:ind w:firstLine="540"/>
        <w:jc w:val="both"/>
        <w:rPr>
          <w:color w:val="000000"/>
          <w:lang w:eastAsia="ru-RU"/>
        </w:rPr>
      </w:pPr>
      <w:r w:rsidRPr="00876757">
        <w:rPr>
          <w:color w:val="000000"/>
          <w:lang w:eastAsia="ru-RU"/>
        </w:rPr>
        <w:t>в) после истечения срока приостановления проверки в соответствии с подпунктами «в - д» пункта 36 настоящего Порядка.</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 xml:space="preserve">Руководитель органа контроля  продлевает срок проведения камеральной проверки на основании мотивированного обращения должностного лица органа </w:t>
      </w:r>
      <w:r>
        <w:rPr>
          <w:color w:val="000000"/>
          <w:lang w:eastAsia="ru-RU"/>
        </w:rPr>
        <w:t xml:space="preserve">контроля </w:t>
      </w:r>
      <w:r w:rsidRPr="00876757">
        <w:rPr>
          <w:color w:val="000000"/>
          <w:lang w:eastAsia="ru-RU"/>
        </w:rPr>
        <w:t>(при проведении камеральной проверки одним должностным лицом) либо руководителя проверочной группы  органа</w:t>
      </w:r>
      <w:r>
        <w:rPr>
          <w:color w:val="000000"/>
          <w:lang w:eastAsia="ru-RU"/>
        </w:rPr>
        <w:t xml:space="preserve"> контроля</w:t>
      </w:r>
      <w:r w:rsidRPr="00876757">
        <w:rPr>
          <w:color w:val="000000"/>
          <w:lang w:eastAsia="ru-RU"/>
        </w:rPr>
        <w:t>, на срок не более 10 (десяти) рабочих дней, о чем объект деятельности  уведомляется в течение 3 (трех) рабочих дней со дня принятия решения о продлении срока проведения контрольных действий.</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бюджетного законодательства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38. Решение о продлении срока проведения камеральной проверки, приостановлении, возобновлении проведения камеральной проверки оформляется распоряжением органа контроля, в котором указываются основания продления срока проведения проверки, приостановления, возобновления проведения проверки.</w:t>
      </w:r>
    </w:p>
    <w:p w:rsidR="007F48CD" w:rsidRPr="00876757" w:rsidRDefault="007F48CD" w:rsidP="003A0321">
      <w:pPr>
        <w:autoSpaceDE w:val="0"/>
        <w:autoSpaceDN w:val="0"/>
        <w:adjustRightInd w:val="0"/>
        <w:spacing w:after="0" w:line="240" w:lineRule="auto"/>
        <w:ind w:firstLine="709"/>
        <w:jc w:val="both"/>
        <w:rPr>
          <w:color w:val="000000"/>
          <w:lang w:eastAsia="ru-RU"/>
        </w:rPr>
      </w:pPr>
      <w:r>
        <w:rPr>
          <w:color w:val="000000"/>
          <w:lang w:eastAsia="ru-RU"/>
        </w:rPr>
        <w:t xml:space="preserve">39. </w:t>
      </w:r>
      <w:r w:rsidRPr="00876757">
        <w:rPr>
          <w:color w:val="000000"/>
          <w:lang w:eastAsia="ru-RU"/>
        </w:rPr>
        <w:t>Копия распоряжения органа контроля о продлении срока проведения камеральной проверки, приостановлении, возобновлении проведения камеральной проверки направляется (вручается) объекту контроля в срок не более 3 рабочих дней со дня издания соответствующего распоряжения.</w:t>
      </w:r>
    </w:p>
    <w:p w:rsidR="007F48CD" w:rsidRPr="00876757" w:rsidRDefault="007F48CD" w:rsidP="003A0321">
      <w:pPr>
        <w:autoSpaceDE w:val="0"/>
        <w:autoSpaceDN w:val="0"/>
        <w:adjustRightInd w:val="0"/>
        <w:spacing w:after="0" w:line="240" w:lineRule="auto"/>
        <w:ind w:firstLine="709"/>
        <w:jc w:val="both"/>
        <w:rPr>
          <w:color w:val="000000"/>
          <w:lang w:eastAsia="ru-RU"/>
        </w:rPr>
      </w:pPr>
      <w:r>
        <w:rPr>
          <w:color w:val="000000"/>
          <w:lang w:eastAsia="ru-RU"/>
        </w:rPr>
        <w:t>40</w:t>
      </w:r>
      <w:r w:rsidRPr="00876757">
        <w:rPr>
          <w:color w:val="000000"/>
          <w:lang w:eastAsia="ru-RU"/>
        </w:rPr>
        <w:t xml:space="preserve">. В случае непредставления или несвоевременного представления документов и информации по запросу органа </w:t>
      </w:r>
      <w:r>
        <w:rPr>
          <w:color w:val="000000"/>
          <w:lang w:eastAsia="ru-RU"/>
        </w:rPr>
        <w:t xml:space="preserve">контроля </w:t>
      </w:r>
      <w:r w:rsidRPr="00876757">
        <w:rPr>
          <w:color w:val="000000"/>
          <w:lang w:eastAsia="ru-RU"/>
        </w:rPr>
        <w:t xml:space="preserve">в соответствии с подпунктом 1 пункта 12 настоящего Порядка  либо представления заведомо недостоверных документов и информации органом </w:t>
      </w:r>
      <w:r>
        <w:rPr>
          <w:color w:val="000000"/>
          <w:lang w:eastAsia="ru-RU"/>
        </w:rPr>
        <w:t xml:space="preserve">контроля </w:t>
      </w:r>
      <w:r w:rsidRPr="00876757">
        <w:rPr>
          <w:color w:val="000000"/>
          <w:lang w:eastAsia="ru-RU"/>
        </w:rPr>
        <w:t>применяются меры ответственности в соответствии с законодательством Российской Федерации об административных правонарушениях.</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41. Руководитель органа контроля, на основании мотивированного обращения должностного лица </w:t>
      </w:r>
      <w:r>
        <w:rPr>
          <w:color w:val="000000"/>
          <w:lang w:eastAsia="ru-RU"/>
        </w:rPr>
        <w:t xml:space="preserve">органа контроля </w:t>
      </w:r>
      <w:r w:rsidRPr="00876757">
        <w:rPr>
          <w:color w:val="000000"/>
          <w:lang w:eastAsia="ru-RU"/>
        </w:rPr>
        <w:t>(при проведении камеральной проверки одним должностным лицом) либо руководителя проверочной группы  органа</w:t>
      </w:r>
      <w:r>
        <w:rPr>
          <w:color w:val="000000"/>
          <w:lang w:eastAsia="ru-RU"/>
        </w:rPr>
        <w:t xml:space="preserve"> контроля</w:t>
      </w:r>
      <w:r w:rsidRPr="00876757">
        <w:rPr>
          <w:color w:val="000000"/>
          <w:lang w:eastAsia="ru-RU"/>
        </w:rPr>
        <w:t>, уполномоченного на проведение контрольного мероприятия, может назначить проведение обследования.</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42. По результатам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w:t>
      </w:r>
      <w:r>
        <w:rPr>
          <w:color w:val="000000"/>
          <w:lang w:eastAsia="ru-RU"/>
        </w:rPr>
        <w:t xml:space="preserve"> контроля</w:t>
      </w:r>
      <w:r w:rsidRPr="00876757">
        <w:rPr>
          <w:color w:val="000000"/>
          <w:lang w:eastAsia="ru-RU"/>
        </w:rPr>
        <w:t xml:space="preserve"> (при проведении камеральной проверки одним должностным лицом) либо всеми членами проверочной группы органа </w:t>
      </w:r>
      <w:r>
        <w:rPr>
          <w:color w:val="000000"/>
          <w:lang w:eastAsia="ru-RU"/>
        </w:rPr>
        <w:t xml:space="preserve">контроля </w:t>
      </w:r>
      <w:r w:rsidRPr="00876757">
        <w:rPr>
          <w:color w:val="000000"/>
          <w:lang w:eastAsia="ru-RU"/>
        </w:rPr>
        <w:t>(при проведении проверки проверочной группой).</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 xml:space="preserve"> К акту, оформленному по результатам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43. Акт камеральной проверки в срок не более  3 (трех) рабочих дней со дня его подписания вручается (направляется) представителю объекта контроля в соответствии с требованиями настоящего Порядка.</w:t>
      </w:r>
    </w:p>
    <w:p w:rsidR="007F48CD" w:rsidRPr="00876757" w:rsidRDefault="007F48CD" w:rsidP="003A0321">
      <w:pPr>
        <w:spacing w:after="0" w:line="240" w:lineRule="auto"/>
        <w:ind w:firstLine="709"/>
        <w:jc w:val="both"/>
        <w:rPr>
          <w:color w:val="000000"/>
          <w:lang w:eastAsia="ru-RU"/>
        </w:rPr>
      </w:pPr>
      <w:r>
        <w:rPr>
          <w:color w:val="000000"/>
          <w:lang w:eastAsia="ru-RU"/>
        </w:rPr>
        <w:t>44. Объект</w:t>
      </w:r>
      <w:r w:rsidRPr="00876757">
        <w:rPr>
          <w:color w:val="000000"/>
          <w:lang w:eastAsia="ru-RU"/>
        </w:rPr>
        <w:t xml:space="preserve"> контроля вправе представить письменные возражения на акт камеральной проверки в срок не более 10 (десяти) рабочих дней со дня получения акта. Письменные возражения объекта контроля по акту проверки приобщаются к материалам проверки.</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45. По результатам рассмотрения акта, оформленного по результатам камеральной проверки, с учетом возражений объекта контроля (при их наличии) и иных материалов камеральной руководитель органа контроля принимает решение, которое оформляется распоряжением органа контроля в срок не более 30 рабочих дней со дня подписания акта:</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1) о направлении представления и (или) предписания, уведомления о применении бюджетных мер принуждения, а также о выдаче обязательного для исполнения предписания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 об отсутствии оснований для направления представления и (или) предписания, уведомления о применении бюджетных мер принуждения;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3) о необходимости проведения внеплановой выездной проверки, ревизии.</w:t>
      </w:r>
    </w:p>
    <w:p w:rsidR="007F48CD" w:rsidRPr="00876757" w:rsidRDefault="007F48CD" w:rsidP="003A0321">
      <w:pPr>
        <w:autoSpaceDE w:val="0"/>
        <w:autoSpaceDN w:val="0"/>
        <w:adjustRightInd w:val="0"/>
        <w:spacing w:after="0" w:line="240" w:lineRule="auto"/>
        <w:ind w:firstLine="709"/>
        <w:jc w:val="both"/>
        <w:rPr>
          <w:bCs/>
          <w:color w:val="000000"/>
          <w:lang w:eastAsia="ru-RU"/>
        </w:rPr>
      </w:pPr>
      <w:r w:rsidRPr="00876757">
        <w:rPr>
          <w:bCs/>
          <w:color w:val="000000"/>
          <w:lang w:eastAsia="ru-RU"/>
        </w:rPr>
        <w:t>Одновременно с подписанием вышеуказанного распоряжения органа контроля руководителем органа контроля утверждается отчет о результатах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7F48CD" w:rsidRPr="00876757" w:rsidRDefault="007F48CD" w:rsidP="003A0321">
      <w:pPr>
        <w:autoSpaceDE w:val="0"/>
        <w:autoSpaceDN w:val="0"/>
        <w:adjustRightInd w:val="0"/>
        <w:spacing w:after="0" w:line="240" w:lineRule="auto"/>
        <w:ind w:firstLine="709"/>
        <w:jc w:val="both"/>
        <w:rPr>
          <w:bCs/>
          <w:color w:val="000000"/>
          <w:lang w:eastAsia="ru-RU"/>
        </w:rPr>
      </w:pPr>
      <w:r w:rsidRPr="00876757">
        <w:rPr>
          <w:bCs/>
          <w:color w:val="000000"/>
          <w:lang w:eastAsia="ru-RU"/>
        </w:rPr>
        <w:t xml:space="preserve">Отчет о результатах камеральной проверки подписывается должностным лицом органа </w:t>
      </w:r>
      <w:r>
        <w:rPr>
          <w:bCs/>
          <w:color w:val="000000"/>
          <w:lang w:eastAsia="ru-RU"/>
        </w:rPr>
        <w:t xml:space="preserve">контроля </w:t>
      </w:r>
      <w:r w:rsidRPr="00876757">
        <w:rPr>
          <w:bCs/>
          <w:color w:val="000000"/>
          <w:lang w:eastAsia="ru-RU"/>
        </w:rPr>
        <w:t>(при проведении камеральной проверки одним должностным лицом) либо руководителем проверочной группы органа</w:t>
      </w:r>
      <w:r>
        <w:rPr>
          <w:bCs/>
          <w:color w:val="000000"/>
          <w:lang w:eastAsia="ru-RU"/>
        </w:rPr>
        <w:t xml:space="preserve"> контроля</w:t>
      </w:r>
      <w:r w:rsidRPr="00876757">
        <w:rPr>
          <w:bCs/>
          <w:color w:val="000000"/>
          <w:lang w:eastAsia="ru-RU"/>
        </w:rPr>
        <w:t>, проводившими проверку.</w:t>
      </w:r>
    </w:p>
    <w:p w:rsidR="007F48CD" w:rsidRPr="00876757" w:rsidRDefault="007F48CD" w:rsidP="003A0321">
      <w:pPr>
        <w:autoSpaceDE w:val="0"/>
        <w:autoSpaceDN w:val="0"/>
        <w:adjustRightInd w:val="0"/>
        <w:spacing w:after="0" w:line="240" w:lineRule="auto"/>
        <w:ind w:firstLine="709"/>
        <w:jc w:val="both"/>
        <w:rPr>
          <w:bCs/>
          <w:color w:val="000000"/>
          <w:lang w:eastAsia="ru-RU"/>
        </w:rPr>
      </w:pPr>
      <w:r w:rsidRPr="00876757">
        <w:rPr>
          <w:bCs/>
          <w:color w:val="000000"/>
          <w:lang w:eastAsia="ru-RU"/>
        </w:rPr>
        <w:t>Отчет о результатах камеральной проверки приобщается к материалам проверки.</w:t>
      </w:r>
    </w:p>
    <w:p w:rsidR="007F48CD" w:rsidRPr="00876757" w:rsidRDefault="007F48CD" w:rsidP="003A0321">
      <w:pPr>
        <w:spacing w:after="0" w:line="240" w:lineRule="auto"/>
        <w:ind w:firstLine="709"/>
        <w:jc w:val="both"/>
        <w:rPr>
          <w:color w:val="000000"/>
          <w:lang w:eastAsia="ru-RU"/>
        </w:rPr>
      </w:pPr>
    </w:p>
    <w:p w:rsidR="007F48CD" w:rsidRPr="00876757" w:rsidRDefault="007F48CD" w:rsidP="008A10E0">
      <w:pPr>
        <w:spacing w:after="0" w:line="240" w:lineRule="auto"/>
        <w:ind w:firstLine="709"/>
        <w:jc w:val="center"/>
        <w:outlineLvl w:val="0"/>
        <w:rPr>
          <w:color w:val="000000"/>
          <w:lang w:eastAsia="ru-RU"/>
        </w:rPr>
      </w:pPr>
      <w:r w:rsidRPr="00876757">
        <w:rPr>
          <w:color w:val="000000"/>
          <w:lang w:eastAsia="ru-RU"/>
        </w:rPr>
        <w:t>Проведение выездной проверки, ревизии</w:t>
      </w:r>
    </w:p>
    <w:p w:rsidR="007F48CD" w:rsidRPr="00876757" w:rsidRDefault="007F48CD" w:rsidP="003A0321">
      <w:pPr>
        <w:spacing w:after="0" w:line="240" w:lineRule="auto"/>
        <w:ind w:firstLine="709"/>
        <w:jc w:val="center"/>
        <w:rPr>
          <w:color w:val="000000"/>
          <w:lang w:eastAsia="ru-RU"/>
        </w:rPr>
      </w:pP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46.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 ревизии.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Проведение </w:t>
      </w:r>
      <w:r>
        <w:rPr>
          <w:color w:val="000000"/>
          <w:lang w:eastAsia="ru-RU"/>
        </w:rPr>
        <w:t xml:space="preserve">выездной проверки, </w:t>
      </w:r>
      <w:r w:rsidRPr="00876757">
        <w:rPr>
          <w:color w:val="000000"/>
          <w:lang w:eastAsia="ru-RU"/>
        </w:rPr>
        <w:t>ревизии состоит в комплексной проверке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47. Выездная проверка, ревизия проводится проверочной группой органа </w:t>
      </w:r>
      <w:r>
        <w:rPr>
          <w:color w:val="000000"/>
          <w:lang w:eastAsia="ru-RU"/>
        </w:rPr>
        <w:t xml:space="preserve">контроля </w:t>
      </w:r>
      <w:r w:rsidRPr="00876757">
        <w:rPr>
          <w:color w:val="000000"/>
          <w:lang w:eastAsia="ru-RU"/>
        </w:rPr>
        <w:t>в составе  не менее двух должностных лиц органа</w:t>
      </w:r>
      <w:r>
        <w:rPr>
          <w:color w:val="000000"/>
          <w:lang w:eastAsia="ru-RU"/>
        </w:rPr>
        <w:t xml:space="preserve"> контроля</w:t>
      </w:r>
      <w:r w:rsidRPr="00876757">
        <w:rPr>
          <w:color w:val="000000"/>
          <w:lang w:eastAsia="ru-RU"/>
        </w:rPr>
        <w:t xml:space="preserve">. Руководителем проверочной группы органа </w:t>
      </w:r>
      <w:r>
        <w:rPr>
          <w:color w:val="000000"/>
          <w:lang w:eastAsia="ru-RU"/>
        </w:rPr>
        <w:t xml:space="preserve">контроля </w:t>
      </w:r>
      <w:r w:rsidRPr="00876757">
        <w:rPr>
          <w:color w:val="000000"/>
          <w:lang w:eastAsia="ru-RU"/>
        </w:rPr>
        <w:t>назначается должностное лицо органа</w:t>
      </w:r>
      <w:r>
        <w:rPr>
          <w:color w:val="000000"/>
          <w:lang w:eastAsia="ru-RU"/>
        </w:rPr>
        <w:t xml:space="preserve"> контроля</w:t>
      </w:r>
      <w:r w:rsidRPr="00876757">
        <w:rPr>
          <w:color w:val="000000"/>
          <w:lang w:eastAsia="ru-RU"/>
        </w:rPr>
        <w:t>, уполномоченное составлять протоколы об административных правонарушениях.</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Срок проведения контрольных действий по месту нахождения объекта контроля не может превышать 30 (тридцати) рабочих дней.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48. При воспрепятствовании доступу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руководителем проверочной группы органа </w:t>
      </w:r>
      <w:r>
        <w:rPr>
          <w:color w:val="000000"/>
          <w:lang w:eastAsia="ru-RU"/>
        </w:rPr>
        <w:t>контроля</w:t>
      </w:r>
      <w:r w:rsidRPr="00876757">
        <w:rPr>
          <w:color w:val="000000"/>
          <w:lang w:eastAsia="ru-RU"/>
        </w:rPr>
        <w:t xml:space="preserve"> составляется акт.</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49. Руководитель органа контроля на основании мотивированного обращения руководителя проверочной группы органа</w:t>
      </w:r>
      <w:r>
        <w:rPr>
          <w:color w:val="000000"/>
          <w:lang w:eastAsia="ru-RU"/>
        </w:rPr>
        <w:t xml:space="preserve"> контроля</w:t>
      </w:r>
      <w:r w:rsidRPr="00876757">
        <w:rPr>
          <w:color w:val="000000"/>
          <w:lang w:eastAsia="ru-RU"/>
        </w:rPr>
        <w:t>,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принимает решение о проведении встречной проверки либо обследования.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Срок проведения встречной проверки не может превышать 20 рабочих дней.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50.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Проведение и результаты контрольных действий по фактическому изучению деятельности объекта контроля оформляются соответствующими актами в день их проведения.</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51. Проведение выездной проверки, ревизии по решению руководителя органа контроля, принятого на основании мотивированного обращения руководителя проверочной группы органа</w:t>
      </w:r>
      <w:r>
        <w:rPr>
          <w:color w:val="000000"/>
          <w:lang w:eastAsia="ru-RU"/>
        </w:rPr>
        <w:t xml:space="preserve"> контроля</w:t>
      </w:r>
      <w:r w:rsidRPr="00876757">
        <w:rPr>
          <w:color w:val="000000"/>
          <w:lang w:eastAsia="ru-RU"/>
        </w:rPr>
        <w:t>, приостанавливается на общий срок не более 30 рабочих дней в следующих случаях:</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а) на период проведения встречной проверки, но не более чем на 20 рабочих дней;</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б) на период организации и проведения экспертиз, но не более чем на 20 рабочих дней;</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г)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проверочной группы органа</w:t>
      </w:r>
      <w:r>
        <w:rPr>
          <w:color w:val="000000"/>
          <w:lang w:eastAsia="ru-RU"/>
        </w:rPr>
        <w:t xml:space="preserve"> контроля</w:t>
      </w:r>
      <w:r w:rsidRPr="00876757">
        <w:rPr>
          <w:color w:val="000000"/>
          <w:lang w:eastAsia="ru-RU"/>
        </w:rPr>
        <w:t>, включая наступление обстоятельств непреодолимой силы.</w:t>
      </w:r>
    </w:p>
    <w:p w:rsidR="007F48CD" w:rsidRDefault="007F48CD" w:rsidP="003A0321">
      <w:pPr>
        <w:spacing w:after="0" w:line="240" w:lineRule="auto"/>
        <w:ind w:firstLine="709"/>
        <w:jc w:val="both"/>
        <w:rPr>
          <w:color w:val="000000"/>
          <w:lang w:eastAsia="ru-RU"/>
        </w:rPr>
      </w:pPr>
      <w:r w:rsidRPr="00876757">
        <w:rPr>
          <w:color w:val="000000"/>
          <w:lang w:eastAsia="ru-RU"/>
        </w:rPr>
        <w:t>52. На время приостановления выездной проверки, ревизии срок проведения контрольных действий по месту нахождения объекта контроля прерывается.</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 xml:space="preserve">53. В случае непредставления или несвоевременного представления документов и информации по запросу органа </w:t>
      </w:r>
      <w:r>
        <w:rPr>
          <w:color w:val="000000"/>
          <w:lang w:eastAsia="ru-RU"/>
        </w:rPr>
        <w:t xml:space="preserve">контроля </w:t>
      </w:r>
      <w:r w:rsidRPr="00876757">
        <w:rPr>
          <w:color w:val="000000"/>
          <w:lang w:eastAsia="ru-RU"/>
        </w:rPr>
        <w:t xml:space="preserve">в соответствии с подпунктом 1 пункта 12 настоящего Порядка  либо представления заведомо недостоверных документов и информации органом </w:t>
      </w:r>
      <w:r>
        <w:rPr>
          <w:color w:val="000000"/>
          <w:lang w:eastAsia="ru-RU"/>
        </w:rPr>
        <w:t xml:space="preserve">контроля </w:t>
      </w:r>
      <w:r w:rsidRPr="00876757">
        <w:rPr>
          <w:color w:val="000000"/>
          <w:lang w:eastAsia="ru-RU"/>
        </w:rPr>
        <w:t>применяются меры ответственности в соответствии с законодательством Российской Федерации об административных правонарушениях.</w:t>
      </w:r>
    </w:p>
    <w:p w:rsidR="007F48CD" w:rsidRPr="00876757" w:rsidRDefault="007F48CD" w:rsidP="005F15A8">
      <w:pPr>
        <w:autoSpaceDE w:val="0"/>
        <w:autoSpaceDN w:val="0"/>
        <w:adjustRightInd w:val="0"/>
        <w:spacing w:after="0" w:line="240" w:lineRule="auto"/>
        <w:ind w:firstLine="709"/>
        <w:jc w:val="both"/>
        <w:rPr>
          <w:color w:val="000000"/>
          <w:lang w:eastAsia="ru-RU"/>
        </w:rPr>
      </w:pPr>
      <w:r w:rsidRPr="00876757">
        <w:rPr>
          <w:color w:val="000000"/>
          <w:lang w:eastAsia="ru-RU"/>
        </w:rPr>
        <w:t>54. Решение о возобновлении проведения выездной проверки, ревизии принимается в срок не более 2 рабочих дней:</w:t>
      </w:r>
    </w:p>
    <w:p w:rsidR="007F48CD" w:rsidRPr="00876757" w:rsidRDefault="007F48CD" w:rsidP="005F15A8">
      <w:pPr>
        <w:autoSpaceDE w:val="0"/>
        <w:autoSpaceDN w:val="0"/>
        <w:adjustRightInd w:val="0"/>
        <w:spacing w:after="0" w:line="240" w:lineRule="auto"/>
        <w:ind w:firstLine="540"/>
        <w:jc w:val="both"/>
        <w:rPr>
          <w:color w:val="000000"/>
          <w:lang w:eastAsia="ru-RU"/>
        </w:rPr>
      </w:pPr>
      <w:r w:rsidRPr="00876757">
        <w:rPr>
          <w:color w:val="000000"/>
          <w:lang w:eastAsia="ru-RU"/>
        </w:rPr>
        <w:t>а) после завершения проведения встречной проверки и (или) экспертизы согласно подпунктам «а», «б»  пункта 51 настоящего Порядка;</w:t>
      </w:r>
    </w:p>
    <w:p w:rsidR="007F48CD" w:rsidRPr="00876757" w:rsidRDefault="007F48CD" w:rsidP="005F15A8">
      <w:pPr>
        <w:autoSpaceDE w:val="0"/>
        <w:autoSpaceDN w:val="0"/>
        <w:adjustRightInd w:val="0"/>
        <w:spacing w:after="0" w:line="240" w:lineRule="auto"/>
        <w:ind w:firstLine="540"/>
        <w:jc w:val="both"/>
        <w:rPr>
          <w:color w:val="000000"/>
          <w:lang w:eastAsia="ru-RU"/>
        </w:rPr>
      </w:pPr>
      <w:r w:rsidRPr="00876757">
        <w:rPr>
          <w:color w:val="000000"/>
          <w:lang w:eastAsia="ru-RU"/>
        </w:rPr>
        <w:t>б) после устранения причин приостановления проведения проверки, указанных в подпунктах «в», «г» пункта 51 настоящего Порядка;</w:t>
      </w:r>
    </w:p>
    <w:p w:rsidR="007F48CD" w:rsidRPr="00876757" w:rsidRDefault="007F48CD" w:rsidP="005F15A8">
      <w:pPr>
        <w:autoSpaceDE w:val="0"/>
        <w:autoSpaceDN w:val="0"/>
        <w:adjustRightInd w:val="0"/>
        <w:spacing w:after="0" w:line="240" w:lineRule="auto"/>
        <w:ind w:firstLine="540"/>
        <w:jc w:val="both"/>
        <w:rPr>
          <w:color w:val="000000"/>
          <w:lang w:eastAsia="ru-RU"/>
        </w:rPr>
      </w:pPr>
      <w:r w:rsidRPr="00876757">
        <w:rPr>
          <w:color w:val="000000"/>
          <w:lang w:eastAsia="ru-RU"/>
        </w:rPr>
        <w:t>в) после истечения срока приостановления проверки в соответствии с подпунктами «в», «г» пункта 51 настоящего Порядка.</w:t>
      </w:r>
    </w:p>
    <w:p w:rsidR="007F48CD" w:rsidRPr="00876757" w:rsidRDefault="007F48CD" w:rsidP="005F15A8">
      <w:pPr>
        <w:spacing w:after="0" w:line="240" w:lineRule="auto"/>
        <w:ind w:firstLine="709"/>
        <w:jc w:val="both"/>
        <w:rPr>
          <w:color w:val="000000"/>
          <w:lang w:eastAsia="ru-RU"/>
        </w:rPr>
      </w:pPr>
      <w:r w:rsidRPr="00876757">
        <w:rPr>
          <w:color w:val="000000"/>
          <w:lang w:eastAsia="ru-RU"/>
        </w:rPr>
        <w:t>55. Руководитель органа контроля продлевает срок проведения контрольных действий по месту нахождения объекта контроля на основании мотивированного обращения руководителя проверочной группы органа</w:t>
      </w:r>
      <w:r>
        <w:rPr>
          <w:color w:val="000000"/>
          <w:lang w:eastAsia="ru-RU"/>
        </w:rPr>
        <w:t xml:space="preserve"> контроля</w:t>
      </w:r>
      <w:r w:rsidRPr="00876757">
        <w:rPr>
          <w:color w:val="000000"/>
          <w:lang w:eastAsia="ru-RU"/>
        </w:rPr>
        <w:t>, на срок не более 10 (десяти) рабочих дней, о чем объект деятельности  уведомляется в течение 3 (трех) рабочих дней со дня принятия решения о продлении срока проведения контрольных действий.</w:t>
      </w:r>
    </w:p>
    <w:p w:rsidR="007F48CD" w:rsidRPr="00876757" w:rsidRDefault="007F48CD" w:rsidP="005F15A8">
      <w:pPr>
        <w:autoSpaceDE w:val="0"/>
        <w:autoSpaceDN w:val="0"/>
        <w:adjustRightInd w:val="0"/>
        <w:spacing w:after="0" w:line="240" w:lineRule="auto"/>
        <w:ind w:firstLine="709"/>
        <w:jc w:val="both"/>
        <w:rPr>
          <w:color w:val="000000"/>
          <w:lang w:eastAsia="ru-RU"/>
        </w:rPr>
      </w:pPr>
      <w:r w:rsidRPr="00876757">
        <w:rPr>
          <w:color w:val="000000"/>
          <w:lang w:eastAsia="ru-RU"/>
        </w:rPr>
        <w:t>Решение о продлении срока проведения выездной проверки, ревизии приостановлении, возобновлении проведения выездной проверки, ревизии оформляется распоряжением органом контроля, в котором указываются основания продления срока проведения проверки, приостановления, возобновления проведения проверки.</w:t>
      </w:r>
    </w:p>
    <w:p w:rsidR="007F48CD" w:rsidRPr="00876757" w:rsidRDefault="007F48CD" w:rsidP="005F15A8">
      <w:pPr>
        <w:autoSpaceDE w:val="0"/>
        <w:autoSpaceDN w:val="0"/>
        <w:adjustRightInd w:val="0"/>
        <w:spacing w:after="0" w:line="240" w:lineRule="auto"/>
        <w:ind w:firstLine="709"/>
        <w:jc w:val="both"/>
        <w:rPr>
          <w:color w:val="000000"/>
          <w:lang w:eastAsia="ru-RU"/>
        </w:rPr>
      </w:pPr>
      <w:r w:rsidRPr="00876757">
        <w:rPr>
          <w:color w:val="000000"/>
          <w:lang w:eastAsia="ru-RU"/>
        </w:rPr>
        <w:t>Копия распоряжения о продлении срока проведения выездной проверки, ревизии приостановлении, возобновлении проведения выездной проверки, ревизии направляется (вручается) объекту контроля в срок не более 3 рабочих дней со дня издания соответствующего распоряжения.</w:t>
      </w:r>
    </w:p>
    <w:p w:rsidR="007F48CD" w:rsidRPr="00876757" w:rsidRDefault="007F48CD" w:rsidP="005F15A8">
      <w:pPr>
        <w:autoSpaceDE w:val="0"/>
        <w:autoSpaceDN w:val="0"/>
        <w:adjustRightInd w:val="0"/>
        <w:spacing w:after="0" w:line="240" w:lineRule="auto"/>
        <w:ind w:firstLine="709"/>
        <w:jc w:val="both"/>
        <w:rPr>
          <w:color w:val="000000"/>
          <w:lang w:eastAsia="ru-RU"/>
        </w:rPr>
      </w:pPr>
      <w:r w:rsidRPr="00876757">
        <w:rPr>
          <w:color w:val="000000"/>
          <w:lang w:eastAsia="ru-RU"/>
        </w:rPr>
        <w:t>56. По результатам выездной проверки, ревизии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всеми членами проверочной группы органа</w:t>
      </w:r>
      <w:r>
        <w:rPr>
          <w:color w:val="000000"/>
          <w:lang w:eastAsia="ru-RU"/>
        </w:rPr>
        <w:t xml:space="preserve"> контроля</w:t>
      </w:r>
      <w:r w:rsidRPr="00876757">
        <w:rPr>
          <w:color w:val="000000"/>
          <w:lang w:eastAsia="ru-RU"/>
        </w:rPr>
        <w:t>.</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Акт выездной проверки, ревизии в срок не более  3 (трех) рабочих дней со дня его подписания вручается (направляется) представителю объекта контроля в соответствии с требованиями настоящего Порядка.</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57. К акту выездной проверки, ревизии прилагаются акт встречной проверки и заключение, подготовленное по результатам проведения обследования, а также документы, результаты экспертиз (исследований), фото-, видео- и аудиоматериалы, полученные в ходе проведения контрольных мероприятий.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58. Объект контроля вправе представить письменные возражения на акт выездной проверки, ревизии в срок не более 10 (десяти) рабочих дней со дня получения такого акта. Письменные возражения объекта контроля прилагаются к материалам выездной проверки, ревизии.</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59. По результатам рассмотрения акта, оформленного по результатам выездной проверки,  ревизии с учетом возражений объекта контроля (при их наличии) и иных материалов выездной проверки, ревизии руководитель органа контроля принимает решение, которое оформляется распоряжением органа контроля в срок не более 30 рабочих дней со дня подписания акта:</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 о направлении представления и (или) предписания, уведомления о применении бюджетных мер принуждения, а также о выдаче обязательного для исполнения предписания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2) об отсутствии оснований для направления представления и (или) предписания, уведомления о применении бюджетных мер принуждения;</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3) о назначении внеплановой проверки (ревизии) при наличии письменных возражений от объекта контроля, а также при представлении объектом контроля дополнительной информации, документов, материалов, относящихся к проверяемому периоду, влияющих на выводы по результатам проведения выездной проверки, ревизии.</w:t>
      </w:r>
    </w:p>
    <w:p w:rsidR="007F48CD" w:rsidRDefault="007F48CD" w:rsidP="003A0321">
      <w:pPr>
        <w:autoSpaceDE w:val="0"/>
        <w:autoSpaceDN w:val="0"/>
        <w:adjustRightInd w:val="0"/>
        <w:spacing w:after="0" w:line="240" w:lineRule="auto"/>
        <w:ind w:firstLine="539"/>
        <w:jc w:val="both"/>
        <w:rPr>
          <w:bCs/>
          <w:color w:val="000000"/>
          <w:lang w:eastAsia="ru-RU"/>
        </w:rPr>
      </w:pPr>
      <w:r w:rsidRPr="00876757">
        <w:rPr>
          <w:bCs/>
          <w:color w:val="000000"/>
          <w:lang w:eastAsia="ru-RU"/>
        </w:rPr>
        <w:t xml:space="preserve">Одновременно с подписанием вышеуказанного </w:t>
      </w:r>
      <w:r>
        <w:rPr>
          <w:bCs/>
          <w:color w:val="000000"/>
          <w:lang w:eastAsia="ru-RU"/>
        </w:rPr>
        <w:t xml:space="preserve">распоряженияоргана контроляруководителем органа контроля </w:t>
      </w:r>
      <w:r w:rsidRPr="00876757">
        <w:rPr>
          <w:bCs/>
          <w:color w:val="000000"/>
          <w:lang w:eastAsia="ru-RU"/>
        </w:rPr>
        <w:t>утверждает</w:t>
      </w:r>
      <w:r>
        <w:rPr>
          <w:bCs/>
          <w:color w:val="000000"/>
          <w:lang w:eastAsia="ru-RU"/>
        </w:rPr>
        <w:t>ся отчет о результатах выездной</w:t>
      </w:r>
      <w:r w:rsidRPr="00876757">
        <w:rPr>
          <w:bCs/>
          <w:color w:val="000000"/>
          <w:lang w:eastAsia="ru-RU"/>
        </w:rPr>
        <w:t xml:space="preserve">проверки, ревизии в который включаются все отраженные в акте нарушения, выявленные при проведении проверки, </w:t>
      </w:r>
      <w:r>
        <w:rPr>
          <w:bCs/>
          <w:color w:val="000000"/>
          <w:lang w:eastAsia="ru-RU"/>
        </w:rPr>
        <w:t xml:space="preserve">ревизии </w:t>
      </w:r>
      <w:r w:rsidRPr="00876757">
        <w:rPr>
          <w:bCs/>
          <w:color w:val="000000"/>
          <w:lang w:eastAsia="ru-RU"/>
        </w:rPr>
        <w:t>и подтвержденные после рассмотрения возражений объекта контроля (при их наличии).</w:t>
      </w:r>
    </w:p>
    <w:p w:rsidR="007F48CD" w:rsidRPr="00876757" w:rsidRDefault="007F48CD" w:rsidP="003A0321">
      <w:pPr>
        <w:autoSpaceDE w:val="0"/>
        <w:autoSpaceDN w:val="0"/>
        <w:adjustRightInd w:val="0"/>
        <w:spacing w:after="0" w:line="240" w:lineRule="auto"/>
        <w:ind w:firstLine="539"/>
        <w:jc w:val="both"/>
        <w:rPr>
          <w:bCs/>
          <w:color w:val="000000"/>
          <w:lang w:eastAsia="ru-RU"/>
        </w:rPr>
      </w:pPr>
      <w:r w:rsidRPr="00876757">
        <w:rPr>
          <w:bCs/>
          <w:color w:val="000000"/>
          <w:lang w:eastAsia="ru-RU"/>
        </w:rPr>
        <w:t>Отчет о результатах выездной проверки, ревизии подписывается руководителем проверочной группы органа контроля, проводившей проверку.</w:t>
      </w:r>
    </w:p>
    <w:p w:rsidR="007F48CD" w:rsidRPr="00876757" w:rsidRDefault="007F48CD" w:rsidP="003A0321">
      <w:pPr>
        <w:autoSpaceDE w:val="0"/>
        <w:autoSpaceDN w:val="0"/>
        <w:adjustRightInd w:val="0"/>
        <w:spacing w:after="0" w:line="240" w:lineRule="auto"/>
        <w:ind w:firstLine="539"/>
        <w:jc w:val="both"/>
        <w:rPr>
          <w:bCs/>
          <w:color w:val="000000"/>
          <w:lang w:eastAsia="ru-RU"/>
        </w:rPr>
      </w:pPr>
      <w:r w:rsidRPr="00876757">
        <w:rPr>
          <w:bCs/>
          <w:color w:val="000000"/>
          <w:lang w:eastAsia="ru-RU"/>
        </w:rPr>
        <w:t>Отчет о результатах выездной проверки, ревизии приобщается к материалам проверки.</w:t>
      </w:r>
    </w:p>
    <w:p w:rsidR="007F48CD" w:rsidRPr="00876757" w:rsidRDefault="007F48CD" w:rsidP="003A0321">
      <w:pPr>
        <w:spacing w:after="0" w:line="240" w:lineRule="auto"/>
        <w:ind w:firstLine="709"/>
        <w:jc w:val="both"/>
        <w:rPr>
          <w:b/>
          <w:bCs/>
          <w:color w:val="000000"/>
          <w:lang w:eastAsia="ru-RU"/>
        </w:rPr>
      </w:pPr>
    </w:p>
    <w:p w:rsidR="007F48CD" w:rsidRPr="00876757" w:rsidRDefault="007F48CD" w:rsidP="008A10E0">
      <w:pPr>
        <w:spacing w:after="0" w:line="240" w:lineRule="auto"/>
        <w:ind w:firstLine="709"/>
        <w:jc w:val="center"/>
        <w:outlineLvl w:val="0"/>
        <w:rPr>
          <w:b/>
          <w:bCs/>
          <w:color w:val="000000"/>
          <w:lang w:eastAsia="ru-RU"/>
        </w:rPr>
      </w:pPr>
      <w:r w:rsidRPr="00876757">
        <w:rPr>
          <w:b/>
          <w:bCs/>
          <w:color w:val="000000"/>
          <w:lang w:eastAsia="ru-RU"/>
        </w:rPr>
        <w:t>IV. Реализация результатов проведения контрольных мероприятий</w:t>
      </w:r>
    </w:p>
    <w:p w:rsidR="007F48CD" w:rsidRPr="00876757" w:rsidRDefault="007F48CD" w:rsidP="003A0321">
      <w:pPr>
        <w:spacing w:after="0" w:line="240" w:lineRule="auto"/>
        <w:ind w:firstLine="709"/>
        <w:jc w:val="center"/>
        <w:rPr>
          <w:b/>
          <w:bCs/>
          <w:color w:val="000000"/>
          <w:lang w:eastAsia="ru-RU"/>
        </w:rPr>
      </w:pP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60. При осуществлении полномочий, предусмотренных подпунктами 1 - 2 пункта 9 настоящего Порядка, орган </w:t>
      </w:r>
      <w:r>
        <w:rPr>
          <w:color w:val="000000"/>
          <w:lang w:eastAsia="ru-RU"/>
        </w:rPr>
        <w:t xml:space="preserve">контроля </w:t>
      </w:r>
      <w:r w:rsidRPr="00876757">
        <w:rPr>
          <w:color w:val="000000"/>
          <w:lang w:eastAsia="ru-RU"/>
        </w:rPr>
        <w:t>направляет:</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1)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2)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w:t>
      </w:r>
      <w:r>
        <w:rPr>
          <w:color w:val="000000"/>
          <w:lang w:eastAsia="ru-RU"/>
        </w:rPr>
        <w:t xml:space="preserve">Верхнескворченскому сельскому поселению Залегощенского района </w:t>
      </w:r>
      <w:r w:rsidRPr="00876757">
        <w:rPr>
          <w:color w:val="000000"/>
          <w:lang w:eastAsia="ru-RU"/>
        </w:rPr>
        <w:t xml:space="preserve"> Орловской области и устанавливается срок с учетом возможности фактического устранения нарушений;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3) уведомления о применении бюджетных мер принуждения.</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При этом в рамках осуществления полномочий, предусмотренных подпунктами 3 - 5 пункта 9 настоящего Порядка, указанные предписания выдаются до начала закупки.</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61. Представления и (или) предписания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представления и (или) предписания в соответствии с подпунктом «1»  пунктов 45 и 59 настоящего Порядка.</w:t>
      </w:r>
    </w:p>
    <w:p w:rsidR="007F48CD" w:rsidRPr="00876757" w:rsidRDefault="007F48CD" w:rsidP="003A0321">
      <w:pPr>
        <w:autoSpaceDE w:val="0"/>
        <w:autoSpaceDN w:val="0"/>
        <w:adjustRightInd w:val="0"/>
        <w:spacing w:after="0" w:line="240" w:lineRule="auto"/>
        <w:ind w:firstLine="709"/>
        <w:jc w:val="both"/>
        <w:rPr>
          <w:color w:val="000000"/>
          <w:lang w:eastAsia="ru-RU"/>
        </w:rPr>
      </w:pPr>
      <w:r w:rsidRPr="00876757">
        <w:rPr>
          <w:color w:val="000000"/>
          <w:lang w:eastAsia="ru-RU"/>
        </w:rPr>
        <w:t>Предписание должно содержать сроки его исполнения.</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62. Уведомление о применении бюджетной меры (бюджетных мер) принуждения направляется в </w:t>
      </w:r>
      <w:r>
        <w:rPr>
          <w:color w:val="000000"/>
          <w:lang w:eastAsia="ru-RU"/>
        </w:rPr>
        <w:t>администрацию</w:t>
      </w:r>
      <w:r w:rsidRPr="00876757">
        <w:rPr>
          <w:color w:val="000000"/>
          <w:lang w:eastAsia="ru-RU"/>
        </w:rPr>
        <w:t xml:space="preserve"> </w:t>
      </w:r>
      <w:r>
        <w:rPr>
          <w:color w:val="000000"/>
          <w:lang w:eastAsia="ru-RU"/>
        </w:rPr>
        <w:t xml:space="preserve">Верхнескворченского сельского поселения Залегощенского района </w:t>
      </w:r>
      <w:r w:rsidRPr="00876757">
        <w:rPr>
          <w:color w:val="000000"/>
          <w:lang w:eastAsia="ru-RU"/>
        </w:rPr>
        <w:t xml:space="preserve"> Орловской области в определенный Бюджетным кодексом Российской Федерации срок.</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63. Предписания и представления могут быть оспорены в судебном порядке.</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64. Должностные лица, уполномоченные на проведение контрольного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65. В случае неисполнения предписания о возмещении ущерба, причиненного </w:t>
      </w:r>
      <w:r>
        <w:rPr>
          <w:color w:val="000000"/>
          <w:lang w:eastAsia="ru-RU"/>
        </w:rPr>
        <w:t>Верхнескворченскому сельскому поселению Залегощенского района</w:t>
      </w:r>
      <w:r w:rsidRPr="00876757">
        <w:rPr>
          <w:color w:val="000000"/>
          <w:lang w:eastAsia="ru-RU"/>
        </w:rPr>
        <w:t xml:space="preserve"> Орловской области нарушением бюджетного законодательства Российской Федерации и иных нормативных правовых актов, регулирующих бюджетные правоотношения, орган</w:t>
      </w:r>
      <w:r>
        <w:rPr>
          <w:color w:val="000000"/>
          <w:lang w:eastAsia="ru-RU"/>
        </w:rPr>
        <w:t xml:space="preserve"> контроля</w:t>
      </w:r>
      <w:r w:rsidRPr="00876757">
        <w:rPr>
          <w:color w:val="000000"/>
          <w:lang w:eastAsia="ru-RU"/>
        </w:rPr>
        <w:t xml:space="preserve">, направляет в суд исковое заявление о возмещении ущерба, причиненного </w:t>
      </w:r>
      <w:r>
        <w:rPr>
          <w:color w:val="000000"/>
          <w:lang w:eastAsia="ru-RU"/>
        </w:rPr>
        <w:t xml:space="preserve">Верхнескворченскому сельскому поселению Залегощенского района </w:t>
      </w:r>
      <w:r w:rsidRPr="00876757">
        <w:rPr>
          <w:color w:val="000000"/>
          <w:lang w:eastAsia="ru-RU"/>
        </w:rPr>
        <w:t>Орловской области нарушением бюджетного законодательства Российской Федерации и иных нормативных правовых актов, регулирующих бюджетные правоотношения.</w:t>
      </w:r>
    </w:p>
    <w:p w:rsidR="007F48CD" w:rsidRPr="00876757" w:rsidRDefault="007F48CD" w:rsidP="006F17DB">
      <w:pPr>
        <w:autoSpaceDE w:val="0"/>
        <w:autoSpaceDN w:val="0"/>
        <w:adjustRightInd w:val="0"/>
        <w:spacing w:after="0" w:line="240" w:lineRule="auto"/>
        <w:ind w:firstLine="708"/>
        <w:jc w:val="both"/>
        <w:rPr>
          <w:color w:val="000000"/>
        </w:rPr>
      </w:pPr>
      <w:r w:rsidRPr="00876757">
        <w:rPr>
          <w:color w:val="000000"/>
          <w:lang w:eastAsia="ru-RU"/>
        </w:rPr>
        <w:t>66. При выявлении в ходе проведения контрольных мероприятий административных правонарушений должностные лица, указанные в пункте 11 настоящего Порядка в соответствии со статьей 2.1 Закона Орловской области от 10 ноября 2015 года №1867-ОЗ «</w:t>
      </w:r>
      <w:r w:rsidRPr="00876757">
        <w:rPr>
          <w:color w:val="000000"/>
        </w:rPr>
        <w:t>О перечне должностных лиц органов местного самоуправления Орловской области, уполномоченных составлять протоколы об административных правонарушениях, предусмотренных отдельными положениями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w:t>
      </w:r>
      <w:r w:rsidRPr="00876757">
        <w:rPr>
          <w:color w:val="000000"/>
          <w:lang w:eastAsia="ru-RU"/>
        </w:rPr>
        <w:t>, вправе составлять протоколы об административных правонарушениях в пределах полномочий, установленных Кодексом об административных правонарушениях Российской Федерации.</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67. В случае выявления обстоятельств и фактов, свидетельствующих о признаках нарушений, относящихся к компетенции другого муниципального или государственного органа (должностного лица), такие материалы направляются для рассмотрения в соответствующий муниципальный или государственный орган (должностному лицу) в течение 10 (десяти) рабочих дней со дня выявления обстоятельств и фактов, свидетельствующих о признаках нарушений.</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68. Объект контроля, в отношении которого выдано представление, предписание, письменно сообщает в орган </w:t>
      </w:r>
      <w:r>
        <w:rPr>
          <w:color w:val="000000"/>
          <w:lang w:eastAsia="ru-RU"/>
        </w:rPr>
        <w:t xml:space="preserve">контроля </w:t>
      </w:r>
      <w:r w:rsidRPr="00876757">
        <w:rPr>
          <w:color w:val="000000"/>
          <w:lang w:eastAsia="ru-RU"/>
        </w:rPr>
        <w:t>не позднее дня, следующего за днем окончания срока исполнения представления, предписания, о результатах исполнения.</w:t>
      </w:r>
    </w:p>
    <w:p w:rsidR="007F48CD" w:rsidRPr="00876757" w:rsidRDefault="007F48CD" w:rsidP="003A0321">
      <w:pPr>
        <w:spacing w:after="0" w:line="240" w:lineRule="auto"/>
        <w:ind w:firstLine="709"/>
        <w:jc w:val="center"/>
        <w:rPr>
          <w:b/>
          <w:bCs/>
          <w:color w:val="000000"/>
          <w:lang w:eastAsia="ru-RU"/>
        </w:rPr>
      </w:pPr>
    </w:p>
    <w:p w:rsidR="007F48CD" w:rsidRPr="00876757" w:rsidRDefault="007F48CD" w:rsidP="008A10E0">
      <w:pPr>
        <w:spacing w:after="0" w:line="240" w:lineRule="auto"/>
        <w:ind w:firstLine="709"/>
        <w:jc w:val="center"/>
        <w:outlineLvl w:val="0"/>
        <w:rPr>
          <w:b/>
          <w:bCs/>
          <w:color w:val="000000"/>
          <w:lang w:eastAsia="ru-RU"/>
        </w:rPr>
      </w:pPr>
      <w:r w:rsidRPr="00876757">
        <w:rPr>
          <w:b/>
          <w:bCs/>
          <w:color w:val="000000"/>
          <w:lang w:eastAsia="ru-RU"/>
        </w:rPr>
        <w:t xml:space="preserve">V. Требования к составлению и представлению </w:t>
      </w:r>
    </w:p>
    <w:p w:rsidR="007F48CD" w:rsidRPr="00876757" w:rsidRDefault="007F48CD" w:rsidP="003A0321">
      <w:pPr>
        <w:spacing w:after="0" w:line="240" w:lineRule="auto"/>
        <w:ind w:firstLine="709"/>
        <w:jc w:val="center"/>
        <w:rPr>
          <w:b/>
          <w:bCs/>
          <w:color w:val="000000"/>
          <w:lang w:eastAsia="ru-RU"/>
        </w:rPr>
      </w:pPr>
      <w:r w:rsidRPr="00876757">
        <w:rPr>
          <w:b/>
          <w:bCs/>
          <w:color w:val="000000"/>
          <w:lang w:eastAsia="ru-RU"/>
        </w:rPr>
        <w:t>отчетности о результатах проведения контрольных мероприятий</w:t>
      </w:r>
    </w:p>
    <w:p w:rsidR="007F48CD" w:rsidRPr="00876757" w:rsidRDefault="007F48CD" w:rsidP="003A0321">
      <w:pPr>
        <w:spacing w:after="0" w:line="240" w:lineRule="auto"/>
        <w:ind w:firstLine="709"/>
        <w:jc w:val="center"/>
        <w:rPr>
          <w:color w:val="000000"/>
          <w:lang w:eastAsia="ru-RU"/>
        </w:rPr>
      </w:pP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69. В целях раскрытия информации о полноте и своевременности выполнения плана контрольных мероприятий, а также внеплановых контрольных мероприятий, обеспечения эффективности контрольной деятельности, а также анализа информации о результатах проведения контрольных мероприятий за год, орган </w:t>
      </w:r>
      <w:r>
        <w:rPr>
          <w:color w:val="000000"/>
          <w:lang w:eastAsia="ru-RU"/>
        </w:rPr>
        <w:t xml:space="preserve">контроля </w:t>
      </w:r>
      <w:r w:rsidRPr="00876757">
        <w:rPr>
          <w:color w:val="000000"/>
          <w:lang w:eastAsia="ru-RU"/>
        </w:rPr>
        <w:t xml:space="preserve">составляет и представляет руководителю органа контроля отчет о результатах контрольной деятельности с указанием размера денежных средств, возвращенных (взысканных) в бюджет </w:t>
      </w:r>
      <w:r>
        <w:rPr>
          <w:color w:val="000000"/>
          <w:lang w:eastAsia="ru-RU"/>
        </w:rPr>
        <w:t>Верхнескворченского сельского поселения Залегощенского района</w:t>
      </w:r>
      <w:r w:rsidRPr="00876757">
        <w:rPr>
          <w:color w:val="000000"/>
          <w:lang w:eastAsia="ru-RU"/>
        </w:rPr>
        <w:t xml:space="preserve"> Орловской области по итогам проведенных контрольных мероприятий (далее – отчет органа</w:t>
      </w:r>
      <w:r>
        <w:rPr>
          <w:color w:val="000000"/>
          <w:lang w:eastAsia="ru-RU"/>
        </w:rPr>
        <w:t xml:space="preserve"> контроля</w:t>
      </w:r>
      <w:r w:rsidRPr="00876757">
        <w:rPr>
          <w:color w:val="000000"/>
          <w:lang w:eastAsia="ru-RU"/>
        </w:rPr>
        <w:t>).</w:t>
      </w:r>
    </w:p>
    <w:p w:rsidR="007F48CD" w:rsidRPr="00876757" w:rsidRDefault="007F48CD" w:rsidP="003A0321">
      <w:pPr>
        <w:spacing w:after="0" w:line="240" w:lineRule="auto"/>
        <w:ind w:firstLine="709"/>
        <w:jc w:val="both"/>
        <w:rPr>
          <w:color w:val="000000"/>
          <w:lang w:eastAsia="ru-RU"/>
        </w:rPr>
      </w:pPr>
      <w:r w:rsidRPr="00876757">
        <w:rPr>
          <w:color w:val="000000"/>
          <w:lang w:eastAsia="ru-RU"/>
        </w:rPr>
        <w:t xml:space="preserve">70. Отчет органа </w:t>
      </w:r>
      <w:r>
        <w:rPr>
          <w:color w:val="000000"/>
          <w:lang w:eastAsia="ru-RU"/>
        </w:rPr>
        <w:t>контроля</w:t>
      </w:r>
      <w:r w:rsidRPr="00876757">
        <w:rPr>
          <w:color w:val="000000"/>
          <w:lang w:eastAsia="ru-RU"/>
        </w:rPr>
        <w:t xml:space="preserve"> соответствующий год представляется до тридцать первого января, следующего года.</w:t>
      </w:r>
    </w:p>
    <w:p w:rsidR="007F48CD" w:rsidRPr="006C5F05" w:rsidRDefault="007F48CD" w:rsidP="003A0321">
      <w:pPr>
        <w:spacing w:after="0" w:line="240" w:lineRule="auto"/>
        <w:ind w:firstLine="709"/>
        <w:jc w:val="both"/>
        <w:rPr>
          <w:color w:val="000000"/>
          <w:lang w:eastAsia="ru-RU"/>
        </w:rPr>
      </w:pPr>
      <w:r w:rsidRPr="00876757">
        <w:rPr>
          <w:color w:val="000000"/>
          <w:lang w:eastAsia="ru-RU"/>
        </w:rPr>
        <w:t xml:space="preserve">71. Результаты проведения контрольных мероприятий размещаются на </w:t>
      </w:r>
      <w:r w:rsidRPr="00876757">
        <w:rPr>
          <w:color w:val="000000"/>
        </w:rPr>
        <w:t xml:space="preserve">официальном сайте администрации </w:t>
      </w:r>
      <w:r>
        <w:rPr>
          <w:color w:val="000000"/>
        </w:rPr>
        <w:t xml:space="preserve">Верхнескворченского сельского поселения Залегощенского района </w:t>
      </w:r>
      <w:r w:rsidRPr="00876757">
        <w:rPr>
          <w:color w:val="000000"/>
        </w:rPr>
        <w:t xml:space="preserve"> Орловской области в сети «Интернет» </w:t>
      </w:r>
      <w:r w:rsidRPr="00876757">
        <w:rPr>
          <w:color w:val="000000"/>
          <w:lang w:eastAsia="ru-RU"/>
        </w:rPr>
        <w:t xml:space="preserve">по адресу: </w:t>
      </w:r>
      <w:r w:rsidRPr="006C5F05">
        <w:rPr>
          <w:color w:val="000000"/>
          <w:lang w:eastAsia="ru-RU"/>
        </w:rPr>
        <w:t>http://verkhneskvorchenskoe.admzalegosh.ru/</w:t>
      </w:r>
      <w:r>
        <w:rPr>
          <w:color w:val="000000"/>
          <w:lang w:eastAsia="ru-RU"/>
        </w:rPr>
        <w:t>.</w:t>
      </w:r>
    </w:p>
    <w:p w:rsidR="007F48CD" w:rsidRPr="00876757" w:rsidRDefault="007F48CD">
      <w:pPr>
        <w:rPr>
          <w:color w:val="000000"/>
        </w:rPr>
      </w:pPr>
    </w:p>
    <w:sectPr w:rsidR="007F48CD" w:rsidRPr="00876757" w:rsidSect="003D0908">
      <w:headerReference w:type="default" r:id="rId8"/>
      <w:headerReference w:type="firs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CD" w:rsidRDefault="007F48CD">
      <w:pPr>
        <w:spacing w:after="0" w:line="240" w:lineRule="auto"/>
      </w:pPr>
      <w:r>
        <w:separator/>
      </w:r>
    </w:p>
  </w:endnote>
  <w:endnote w:type="continuationSeparator" w:id="0">
    <w:p w:rsidR="007F48CD" w:rsidRDefault="007F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CD" w:rsidRDefault="007F48CD">
      <w:pPr>
        <w:spacing w:after="0" w:line="240" w:lineRule="auto"/>
      </w:pPr>
      <w:r>
        <w:separator/>
      </w:r>
    </w:p>
  </w:footnote>
  <w:footnote w:type="continuationSeparator" w:id="0">
    <w:p w:rsidR="007F48CD" w:rsidRDefault="007F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CD" w:rsidRDefault="007F48CD">
    <w:pPr>
      <w:pStyle w:val="Header"/>
      <w:jc w:val="center"/>
    </w:pPr>
    <w:fldSimple w:instr="PAGE   \* MERGEFORMAT">
      <w:r>
        <w:rPr>
          <w:noProof/>
        </w:rPr>
        <w:t>2</w:t>
      </w:r>
    </w:fldSimple>
  </w:p>
  <w:p w:rsidR="007F48CD" w:rsidRDefault="007F48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CD" w:rsidRDefault="007F48CD">
    <w:pPr>
      <w:pStyle w:val="Header"/>
      <w:jc w:val="center"/>
    </w:pPr>
  </w:p>
  <w:p w:rsidR="007F48CD" w:rsidRDefault="007F48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AB6"/>
    <w:rsid w:val="0000312D"/>
    <w:rsid w:val="0002096B"/>
    <w:rsid w:val="00040AB6"/>
    <w:rsid w:val="00103F02"/>
    <w:rsid w:val="00141804"/>
    <w:rsid w:val="001C4726"/>
    <w:rsid w:val="001E6A56"/>
    <w:rsid w:val="00204B47"/>
    <w:rsid w:val="00240A73"/>
    <w:rsid w:val="002B32CD"/>
    <w:rsid w:val="002C11CD"/>
    <w:rsid w:val="002C5BB6"/>
    <w:rsid w:val="002C6795"/>
    <w:rsid w:val="002E43DA"/>
    <w:rsid w:val="002F0A13"/>
    <w:rsid w:val="00316B5F"/>
    <w:rsid w:val="00372CF2"/>
    <w:rsid w:val="003A0321"/>
    <w:rsid w:val="003D0908"/>
    <w:rsid w:val="003E20D4"/>
    <w:rsid w:val="003E28F5"/>
    <w:rsid w:val="0041049D"/>
    <w:rsid w:val="00426C24"/>
    <w:rsid w:val="0045714B"/>
    <w:rsid w:val="00483483"/>
    <w:rsid w:val="004D6AF4"/>
    <w:rsid w:val="00513D98"/>
    <w:rsid w:val="00525602"/>
    <w:rsid w:val="005979F0"/>
    <w:rsid w:val="005A210F"/>
    <w:rsid w:val="005B7274"/>
    <w:rsid w:val="005C1D90"/>
    <w:rsid w:val="005F15A8"/>
    <w:rsid w:val="00651923"/>
    <w:rsid w:val="00667388"/>
    <w:rsid w:val="006A6E8E"/>
    <w:rsid w:val="006B6466"/>
    <w:rsid w:val="006C5F05"/>
    <w:rsid w:val="006F17DB"/>
    <w:rsid w:val="00706DEA"/>
    <w:rsid w:val="007203A6"/>
    <w:rsid w:val="0074476A"/>
    <w:rsid w:val="007D1C5B"/>
    <w:rsid w:val="007E366F"/>
    <w:rsid w:val="007F48CD"/>
    <w:rsid w:val="00876757"/>
    <w:rsid w:val="00893091"/>
    <w:rsid w:val="008A10E0"/>
    <w:rsid w:val="008B0B19"/>
    <w:rsid w:val="00951D7D"/>
    <w:rsid w:val="009600E7"/>
    <w:rsid w:val="00964767"/>
    <w:rsid w:val="00987F79"/>
    <w:rsid w:val="00993272"/>
    <w:rsid w:val="00A460A3"/>
    <w:rsid w:val="00A47EE7"/>
    <w:rsid w:val="00A51D6A"/>
    <w:rsid w:val="00AE6F7E"/>
    <w:rsid w:val="00BA7A51"/>
    <w:rsid w:val="00BB5641"/>
    <w:rsid w:val="00BD2FB5"/>
    <w:rsid w:val="00C0650C"/>
    <w:rsid w:val="00C629D1"/>
    <w:rsid w:val="00C7439A"/>
    <w:rsid w:val="00CF7926"/>
    <w:rsid w:val="00D00743"/>
    <w:rsid w:val="00E4194E"/>
    <w:rsid w:val="00E5705A"/>
    <w:rsid w:val="00F25C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21"/>
    <w:pPr>
      <w:spacing w:after="200" w:line="276" w:lineRule="auto"/>
    </w:pPr>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032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A0321"/>
    <w:rPr>
      <w:rFonts w:ascii="Times New Roman" w:hAnsi="Times New Roman" w:cs="Times New Roman"/>
      <w:sz w:val="28"/>
      <w:szCs w:val="28"/>
    </w:rPr>
  </w:style>
  <w:style w:type="paragraph" w:styleId="BodyTextIndent">
    <w:name w:val="Body Text Indent"/>
    <w:basedOn w:val="Normal"/>
    <w:link w:val="BodyTextIndentChar"/>
    <w:uiPriority w:val="99"/>
    <w:rsid w:val="00204B47"/>
    <w:pPr>
      <w:spacing w:after="120"/>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204B47"/>
    <w:rPr>
      <w:rFonts w:ascii="Calibri" w:hAnsi="Calibri" w:cs="Times New Roman"/>
    </w:rPr>
  </w:style>
  <w:style w:type="paragraph" w:styleId="Footer">
    <w:name w:val="footer"/>
    <w:basedOn w:val="Normal"/>
    <w:link w:val="FooterChar"/>
    <w:uiPriority w:val="99"/>
    <w:rsid w:val="003D090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D0908"/>
    <w:rPr>
      <w:rFonts w:ascii="Times New Roman" w:hAnsi="Times New Roman" w:cs="Times New Roman"/>
      <w:sz w:val="28"/>
      <w:szCs w:val="28"/>
    </w:rPr>
  </w:style>
  <w:style w:type="paragraph" w:styleId="BalloonText">
    <w:name w:val="Balloon Text"/>
    <w:basedOn w:val="Normal"/>
    <w:link w:val="BalloonTextChar"/>
    <w:uiPriority w:val="99"/>
    <w:semiHidden/>
    <w:rsid w:val="00410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49D"/>
    <w:rPr>
      <w:rFonts w:ascii="Tahoma" w:hAnsi="Tahoma" w:cs="Tahoma"/>
      <w:sz w:val="16"/>
      <w:szCs w:val="16"/>
    </w:rPr>
  </w:style>
  <w:style w:type="paragraph" w:styleId="DocumentMap">
    <w:name w:val="Document Map"/>
    <w:basedOn w:val="Normal"/>
    <w:link w:val="DocumentMapChar"/>
    <w:uiPriority w:val="99"/>
    <w:semiHidden/>
    <w:rsid w:val="008A10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CB175CAAA2209EE02DEB13478C5A1125C780EAE322394CAF6C143BDADDBB2D3E31B054B87C5ACE474v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3B6E5EEB06B8FEA5D025D4977322B118C9EF13FEDD113D1F625A7363RE60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19</Pages>
  <Words>6804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dc:creator>
  <cp:keywords/>
  <dc:description/>
  <cp:lastModifiedBy>Администрация</cp:lastModifiedBy>
  <cp:revision>4</cp:revision>
  <cp:lastPrinted>2018-12-25T12:12:00Z</cp:lastPrinted>
  <dcterms:created xsi:type="dcterms:W3CDTF">2018-09-06T05:43:00Z</dcterms:created>
  <dcterms:modified xsi:type="dcterms:W3CDTF">2018-12-25T12:13:00Z</dcterms:modified>
</cp:coreProperties>
</file>